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71049614"/>
        <w:docPartObj>
          <w:docPartGallery w:val="Cover Pages"/>
          <w:docPartUnique/>
        </w:docPartObj>
      </w:sdtPr>
      <w:sdtEndPr/>
      <w:sdtContent>
        <w:p w14:paraId="61A85DF1" w14:textId="08D9E793" w:rsidR="001726C7" w:rsidRDefault="00E11B4C" w:rsidP="00B97788">
          <w:pPr>
            <w:spacing w:line="360" w:lineRule="auto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FD87489" wp14:editId="4350CF9D">
                    <wp:simplePos x="0" y="0"/>
                    <wp:positionH relativeFrom="page">
                      <wp:posOffset>152400</wp:posOffset>
                    </wp:positionH>
                    <wp:positionV relativeFrom="page">
                      <wp:posOffset>190500</wp:posOffset>
                    </wp:positionV>
                    <wp:extent cx="7467600" cy="9729470"/>
                    <wp:effectExtent l="0" t="0" r="0" b="508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67600" cy="972947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B2FD51" w14:textId="77777777" w:rsidR="0011569E" w:rsidRDefault="0011569E">
                                <w:pPr>
                                  <w:pStyle w:val="Title"/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5CACE06B" w14:textId="77777777" w:rsidR="0011569E" w:rsidRDefault="0011569E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F2A5A76" w14:textId="77777777" w:rsidR="0011569E" w:rsidRDefault="0011569E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4F69E66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E3C8E2C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AAB8139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98EA1B7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E15082F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8A07A36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4ED8187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4D3DD6B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8B8F400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8F36C93" w14:textId="77777777" w:rsidR="00E11B4C" w:rsidRDefault="00E11B4C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FA2E94E" w14:textId="2E3DDB68" w:rsidR="0011569E" w:rsidRDefault="003B5724" w:rsidP="00954F00">
                                <w:pPr>
                                  <w:spacing w:before="240"/>
                                  <w:ind w:left="1008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>H</w:t>
                                </w:r>
                                <w:r w:rsidR="009F6411"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 xml:space="preserve"> </w:t>
                                </w:r>
                                <w:r w:rsidR="00CC3CFB"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>for your own use</w:t>
                                </w:r>
                                <w:r w:rsidR="009F6411"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FD87489" id="Rectangle 16" o:spid="_x0000_s1026" style="position:absolute;margin-left:12pt;margin-top:15pt;width:588pt;height:76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" fillcolor="#c00000" stroked="f">
                    <v:textbox inset="21.6pt,1in,21.6pt">
                      <w:txbxContent>
                        <w:p w14:paraId="3BB2FD51" w14:textId="77777777" w:rsidR="0011569E" w:rsidRDefault="0011569E">
                          <w:pPr>
                            <w:pStyle w:val="Title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14:paraId="5CACE06B" w14:textId="77777777" w:rsidR="0011569E" w:rsidRDefault="0011569E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6F2A5A76" w14:textId="77777777" w:rsidR="0011569E" w:rsidRDefault="0011569E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74F69E66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6E3C8E2C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0AAB8139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198EA1B7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6E15082F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58A07A36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24ED8187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74D3DD6B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48B8F400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08F36C93" w14:textId="77777777" w:rsidR="00E11B4C" w:rsidRDefault="00E11B4C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</w:p>
                        <w:p w14:paraId="1FA2E94E" w14:textId="2E3DDB68" w:rsidR="0011569E" w:rsidRDefault="003B5724" w:rsidP="00954F00">
                          <w:pPr>
                            <w:spacing w:before="240"/>
                            <w:ind w:left="1008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>H</w:t>
                          </w:r>
                          <w:r w:rsidR="009F6411"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 xml:space="preserve"> </w:t>
                          </w:r>
                          <w:r w:rsidR="00CC3CFB"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>for your own use</w:t>
                          </w:r>
                          <w:r w:rsidR="009F6411"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 xml:space="preserve">.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726C7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05BC9376" wp14:editId="142F21AB">
                    <wp:simplePos x="0" y="0"/>
                    <wp:positionH relativeFrom="column">
                      <wp:posOffset>209550</wp:posOffset>
                    </wp:positionH>
                    <wp:positionV relativeFrom="paragraph">
                      <wp:posOffset>295275</wp:posOffset>
                    </wp:positionV>
                    <wp:extent cx="600075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36DDF9" w14:textId="54B23D18" w:rsidR="0011569E" w:rsidRPr="00954F00" w:rsidRDefault="00AC4743" w:rsidP="001726C7">
                                <w:pPr>
                                  <w:jc w:val="right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otham Condensed Book" w:hAnsi="Gotham Condensed Book"/>
                                    <w:color w:val="FFFFFF" w:themeColor="background1"/>
                                    <w:sz w:val="96"/>
                                    <w:szCs w:val="56"/>
                                    <w:lang w:val="en-US"/>
                                  </w:rPr>
                                  <w:t xml:space="preserve">Respirator </w:t>
                                </w:r>
                                <w:r w:rsidR="003B5724">
                                  <w:rPr>
                                    <w:rFonts w:ascii="Gotham Condensed Book" w:hAnsi="Gotham Condensed Book"/>
                                    <w:color w:val="FFFFFF" w:themeColor="background1"/>
                                    <w:sz w:val="96"/>
                                    <w:szCs w:val="56"/>
                                    <w:lang w:val="en-US"/>
                                  </w:rPr>
                                  <w:t xml:space="preserve">Fit </w:t>
                                </w:r>
                                <w:r w:rsidR="000E64F5">
                                  <w:rPr>
                                    <w:rFonts w:ascii="Gotham Condensed Book" w:hAnsi="Gotham Condensed Book"/>
                                    <w:color w:val="FFFFFF" w:themeColor="background1"/>
                                    <w:sz w:val="96"/>
                                    <w:szCs w:val="56"/>
                                    <w:lang w:val="en-US"/>
                                  </w:rPr>
                                  <w:t>Test</w:t>
                                </w:r>
                                <w:r w:rsidR="003B5724">
                                  <w:rPr>
                                    <w:rFonts w:ascii="Gotham Condensed Book" w:hAnsi="Gotham Condensed Book"/>
                                    <w:color w:val="FFFFFF" w:themeColor="background1"/>
                                    <w:sz w:val="96"/>
                                    <w:szCs w:val="56"/>
                                    <w:lang w:val="en-US"/>
                                  </w:rPr>
                                  <w:t xml:space="preserve"> Form</w:t>
                                </w:r>
                                <w:r w:rsidR="00892EF6">
                                  <w:rPr>
                                    <w:rFonts w:ascii="Gotham Condensed Book" w:hAnsi="Gotham Condensed Book"/>
                                    <w:color w:val="FFFFFF" w:themeColor="background1"/>
                                    <w:sz w:val="9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5BC93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16.5pt;margin-top:23.25pt;width:472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" filled="f" stroked="f">
                    <v:textbox style="mso-fit-shape-to-text:t">
                      <w:txbxContent>
                        <w:p w14:paraId="4E36DDF9" w14:textId="54B23D18" w:rsidR="0011569E" w:rsidRPr="00954F00" w:rsidRDefault="00AC4743" w:rsidP="001726C7">
                          <w:pPr>
                            <w:jc w:val="right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Gotham Condensed Book" w:hAnsi="Gotham Condensed Book"/>
                              <w:color w:val="FFFFFF" w:themeColor="background1"/>
                              <w:sz w:val="96"/>
                              <w:szCs w:val="56"/>
                              <w:lang w:val="en-US"/>
                            </w:rPr>
                            <w:t xml:space="preserve">Respirator </w:t>
                          </w:r>
                          <w:r w:rsidR="003B5724">
                            <w:rPr>
                              <w:rFonts w:ascii="Gotham Condensed Book" w:hAnsi="Gotham Condensed Book"/>
                              <w:color w:val="FFFFFF" w:themeColor="background1"/>
                              <w:sz w:val="96"/>
                              <w:szCs w:val="56"/>
                              <w:lang w:val="en-US"/>
                            </w:rPr>
                            <w:t xml:space="preserve">Fit </w:t>
                          </w:r>
                          <w:r w:rsidR="000E64F5">
                            <w:rPr>
                              <w:rFonts w:ascii="Gotham Condensed Book" w:hAnsi="Gotham Condensed Book"/>
                              <w:color w:val="FFFFFF" w:themeColor="background1"/>
                              <w:sz w:val="96"/>
                              <w:szCs w:val="56"/>
                              <w:lang w:val="en-US"/>
                            </w:rPr>
                            <w:t>Test</w:t>
                          </w:r>
                          <w:r w:rsidR="003B5724">
                            <w:rPr>
                              <w:rFonts w:ascii="Gotham Condensed Book" w:hAnsi="Gotham Condensed Book"/>
                              <w:color w:val="FFFFFF" w:themeColor="background1"/>
                              <w:sz w:val="96"/>
                              <w:szCs w:val="56"/>
                              <w:lang w:val="en-US"/>
                            </w:rPr>
                            <w:t xml:space="preserve"> Form</w:t>
                          </w:r>
                          <w:r w:rsidR="00892EF6">
                            <w:rPr>
                              <w:rFonts w:ascii="Gotham Condensed Book" w:hAnsi="Gotham Condensed Book"/>
                              <w:color w:val="FFFFFF" w:themeColor="background1"/>
                              <w:sz w:val="96"/>
                              <w:szCs w:val="5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328D12D" w14:textId="77777777" w:rsidR="001726C7" w:rsidRDefault="001726C7" w:rsidP="00B97788">
          <w:pPr>
            <w:spacing w:line="360" w:lineRule="auto"/>
          </w:pPr>
        </w:p>
        <w:p w14:paraId="1FED7109" w14:textId="4F7A48AD" w:rsidR="001726C7" w:rsidRDefault="00E11B4C" w:rsidP="00B97788">
          <w:pPr>
            <w:spacing w:line="360" w:lineRule="auto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4305D3" wp14:editId="6B1D317B">
                    <wp:simplePos x="0" y="0"/>
                    <wp:positionH relativeFrom="column">
                      <wp:posOffset>-304800</wp:posOffset>
                    </wp:positionH>
                    <wp:positionV relativeFrom="paragraph">
                      <wp:posOffset>3761740</wp:posOffset>
                    </wp:positionV>
                    <wp:extent cx="6534150" cy="14001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34150" cy="14001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solidFill>
                                <a:srgbClr val="C00000"/>
                              </a:solidFill>
                            </a:ln>
                          </wps:spPr>
                          <wps:txbx>
                            <w:txbxContent>
                              <w:p w14:paraId="37E0BA1E" w14:textId="77777777" w:rsidR="00E11B4C" w:rsidRPr="00E11B4C" w:rsidRDefault="00E11B4C" w:rsidP="00AF63C9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14305D3" id="_x0000_s1028" type="#_x0000_t202" style="position:absolute;margin-left:-24pt;margin-top:296.2pt;width:514.5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" fillcolor="#c00000" strokecolor="#c00000" strokeweight=".5pt">
                    <v:textbox>
                      <w:txbxContent>
                        <w:p w14:paraId="37E0BA1E" w14:textId="77777777" w:rsidR="00E11B4C" w:rsidRPr="00E11B4C" w:rsidRDefault="00E11B4C" w:rsidP="00AF63C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726C7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04F6C6B6" wp14:editId="0A31DF34">
                    <wp:simplePos x="0" y="0"/>
                    <wp:positionH relativeFrom="margin">
                      <wp:posOffset>-304800</wp:posOffset>
                    </wp:positionH>
                    <wp:positionV relativeFrom="paragraph">
                      <wp:posOffset>959485</wp:posOffset>
                    </wp:positionV>
                    <wp:extent cx="6162675" cy="1404620"/>
                    <wp:effectExtent l="0" t="0" r="0" b="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6267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A890C" w14:textId="09EF7014" w:rsidR="00A343A6" w:rsidRDefault="003B5724" w:rsidP="00882109">
                                <w:pPr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>Here’s</w:t>
                                </w:r>
                                <w:proofErr w:type="gramEnd"/>
                                <w:r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 xml:space="preserve"> a Respirator Fit Test form from </w:t>
                                </w:r>
                                <w:proofErr w:type="spellStart"/>
                                <w:r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>WorkSafeBC</w:t>
                                </w:r>
                                <w:proofErr w:type="spellEnd"/>
                                <w:r>
                                  <w:rPr>
                                    <w:rFonts w:ascii="Gotham Condensed" w:eastAsia="Arial Unicode MS" w:hAnsi="Gotham Condensed" w:cs="Arial Unicode MS"/>
                                    <w:color w:val="FFFFFF" w:themeColor="background1"/>
                                    <w:sz w:val="24"/>
                                    <w:szCs w:val="24"/>
                                    <w:u w:color="000000"/>
                                    <w:bdr w:val="nil"/>
                                    <w:lang w:val="en-US" w:eastAsia="en-CA"/>
                                  </w:rPr>
                                  <w:t xml:space="preserve"> that you can adapt for your own use.</w:t>
                                </w:r>
                              </w:p>
                              <w:p w14:paraId="3ECD33DE" w14:textId="1973E246" w:rsidR="00A343A6" w:rsidRPr="00126DEC" w:rsidRDefault="00D62DEB" w:rsidP="00882109">
                                <w:pPr>
                                  <w:rPr>
                                    <w:rFonts w:ascii="Gotham Condensed" w:hAnsi="Gotham Condensed"/>
                                    <w:small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Gotham Condensed" w:hAnsi="Gotham Condensed"/>
                                    <w:smallCaps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4F6C6B6" id="_x0000_s1029" type="#_x0000_t202" style="position:absolute;margin-left:-24pt;margin-top:75.55pt;width:48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" filled="f" stroked="f">
                    <v:textbox style="mso-fit-shape-to-text:t">
                      <w:txbxContent>
                        <w:p w14:paraId="081A890C" w14:textId="09EF7014" w:rsidR="00A343A6" w:rsidRDefault="003B5724" w:rsidP="00882109">
                          <w:pPr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</w:pPr>
                          <w:proofErr w:type="gramStart"/>
                          <w:r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>Here’s</w:t>
                          </w:r>
                          <w:proofErr w:type="gramEnd"/>
                          <w:r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 xml:space="preserve"> a Respirator Fit Test form from </w:t>
                          </w:r>
                          <w:proofErr w:type="spellStart"/>
                          <w:r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>WorkSafeBC</w:t>
                          </w:r>
                          <w:proofErr w:type="spellEnd"/>
                          <w:r>
                            <w:rPr>
                              <w:rFonts w:ascii="Gotham Condensed" w:eastAsia="Arial Unicode MS" w:hAnsi="Gotham Condensed" w:cs="Arial Unicode MS"/>
                              <w:color w:val="FFFFFF" w:themeColor="background1"/>
                              <w:sz w:val="24"/>
                              <w:szCs w:val="24"/>
                              <w:u w:color="000000"/>
                              <w:bdr w:val="nil"/>
                              <w:lang w:val="en-US" w:eastAsia="en-CA"/>
                            </w:rPr>
                            <w:t xml:space="preserve"> that you can adapt for your own use.</w:t>
                          </w:r>
                        </w:p>
                        <w:p w14:paraId="3ECD33DE" w14:textId="1973E246" w:rsidR="00A343A6" w:rsidRPr="00126DEC" w:rsidRDefault="00D62DEB" w:rsidP="00882109">
                          <w:pPr>
                            <w:rPr>
                              <w:rFonts w:ascii="Gotham Condensed" w:hAnsi="Gotham Condensed"/>
                              <w:smallCaps/>
                              <w:color w:val="FFFFFF" w:themeColor="background1"/>
                            </w:rPr>
                          </w:pPr>
                          <w:r>
                            <w:rPr>
                              <w:rFonts w:ascii="Gotham Condensed" w:hAnsi="Gotham Condensed"/>
                              <w:small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726C7">
            <w:br w:type="page"/>
          </w:r>
        </w:p>
      </w:sdtContent>
    </w:sdt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60"/>
        <w:gridCol w:w="1651"/>
        <w:gridCol w:w="93"/>
        <w:gridCol w:w="360"/>
        <w:gridCol w:w="1187"/>
        <w:gridCol w:w="309"/>
        <w:gridCol w:w="441"/>
        <w:gridCol w:w="99"/>
        <w:gridCol w:w="90"/>
        <w:gridCol w:w="2200"/>
        <w:gridCol w:w="2390"/>
      </w:tblGrid>
      <w:tr w:rsidR="003B5724" w14:paraId="195BEDA4" w14:textId="77777777" w:rsidTr="003B5724">
        <w:trPr>
          <w:trHeight w:val="530"/>
        </w:trPr>
        <w:tc>
          <w:tcPr>
            <w:tcW w:w="9558" w:type="dxa"/>
            <w:gridSpan w:val="12"/>
            <w:shd w:val="clear" w:color="auto" w:fill="FF0000"/>
          </w:tcPr>
          <w:p w14:paraId="760783E5" w14:textId="61C4143B" w:rsidR="003B5724" w:rsidRPr="005218AF" w:rsidRDefault="003B5724" w:rsidP="006877E4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5218AF">
              <w:rPr>
                <w:b/>
                <w:color w:val="FFFFFF"/>
                <w:sz w:val="32"/>
                <w:szCs w:val="32"/>
              </w:rPr>
              <w:lastRenderedPageBreak/>
              <w:t xml:space="preserve">Respirator </w:t>
            </w:r>
            <w:r>
              <w:rPr>
                <w:b/>
                <w:color w:val="FFFFFF"/>
                <w:sz w:val="32"/>
                <w:szCs w:val="32"/>
              </w:rPr>
              <w:t>F</w:t>
            </w:r>
            <w:r w:rsidRPr="005218AF">
              <w:rPr>
                <w:b/>
                <w:color w:val="FFFFFF"/>
                <w:sz w:val="32"/>
                <w:szCs w:val="32"/>
              </w:rPr>
              <w:t xml:space="preserve">it </w:t>
            </w:r>
            <w:r>
              <w:rPr>
                <w:b/>
                <w:color w:val="FFFFFF"/>
                <w:sz w:val="32"/>
                <w:szCs w:val="32"/>
              </w:rPr>
              <w:t>T</w:t>
            </w:r>
            <w:r w:rsidRPr="005218AF">
              <w:rPr>
                <w:b/>
                <w:color w:val="FFFFFF"/>
                <w:sz w:val="32"/>
                <w:szCs w:val="32"/>
              </w:rPr>
              <w:t xml:space="preserve">est </w:t>
            </w:r>
            <w:r>
              <w:rPr>
                <w:b/>
                <w:color w:val="FFFFFF"/>
                <w:sz w:val="32"/>
                <w:szCs w:val="32"/>
              </w:rPr>
              <w:t>F</w:t>
            </w:r>
            <w:r w:rsidRPr="005218AF">
              <w:rPr>
                <w:b/>
                <w:color w:val="FFFFFF"/>
                <w:sz w:val="32"/>
                <w:szCs w:val="32"/>
              </w:rPr>
              <w:t>orm</w:t>
            </w:r>
          </w:p>
        </w:tc>
      </w:tr>
      <w:tr w:rsidR="003B5724" w14:paraId="42596954" w14:textId="77777777" w:rsidTr="006877E4">
        <w:tc>
          <w:tcPr>
            <w:tcW w:w="4968" w:type="dxa"/>
            <w:gridSpan w:val="10"/>
            <w:tcBorders>
              <w:bottom w:val="single" w:sz="4" w:space="0" w:color="auto"/>
            </w:tcBorders>
          </w:tcPr>
          <w:p w14:paraId="76B87362" w14:textId="77777777" w:rsidR="003B5724" w:rsidRPr="005218AF" w:rsidRDefault="003B5724" w:rsidP="006877E4">
            <w:pPr>
              <w:spacing w:after="0" w:line="240" w:lineRule="auto"/>
            </w:pPr>
            <w:r w:rsidRPr="005218AF">
              <w:t>Name of worker:</w:t>
            </w:r>
          </w:p>
          <w:p w14:paraId="1D2F6965" w14:textId="77777777" w:rsidR="003B5724" w:rsidRPr="005218AF" w:rsidRDefault="003B5724" w:rsidP="006877E4">
            <w:pPr>
              <w:spacing w:after="0" w:line="240" w:lineRule="auto"/>
            </w:pPr>
          </w:p>
          <w:p w14:paraId="3EEB05A8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5944E030" w14:textId="77777777" w:rsidR="003B5724" w:rsidRPr="005218AF" w:rsidRDefault="003B5724" w:rsidP="006877E4">
            <w:pPr>
              <w:spacing w:after="0" w:line="240" w:lineRule="auto"/>
            </w:pPr>
            <w:r w:rsidRPr="005218AF">
              <w:t>Date:</w:t>
            </w:r>
          </w:p>
        </w:tc>
      </w:tr>
      <w:tr w:rsidR="003B5724" w14:paraId="6780A6CA" w14:textId="77777777" w:rsidTr="006877E4">
        <w:tc>
          <w:tcPr>
            <w:tcW w:w="9558" w:type="dxa"/>
            <w:gridSpan w:val="12"/>
            <w:tcBorders>
              <w:bottom w:val="nil"/>
            </w:tcBorders>
          </w:tcPr>
          <w:p w14:paraId="7B2A97D3" w14:textId="77777777" w:rsidR="003B5724" w:rsidRPr="005218AF" w:rsidRDefault="003B5724" w:rsidP="006877E4">
            <w:pPr>
              <w:spacing w:after="0" w:line="240" w:lineRule="auto"/>
            </w:pPr>
            <w:r w:rsidRPr="005218AF">
              <w:t>Does the worker wear/</w:t>
            </w:r>
            <w:proofErr w:type="gramStart"/>
            <w:r w:rsidRPr="005218AF">
              <w:t>have:</w:t>
            </w:r>
            <w:proofErr w:type="gramEnd"/>
          </w:p>
          <w:p w14:paraId="2C0F7177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6288DA23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4D8B74F0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A12080E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291" w:type="dxa"/>
            <w:gridSpan w:val="4"/>
            <w:tcBorders>
              <w:top w:val="nil"/>
              <w:bottom w:val="nil"/>
            </w:tcBorders>
          </w:tcPr>
          <w:p w14:paraId="20CBFE5E" w14:textId="77777777" w:rsidR="003B5724" w:rsidRPr="005218AF" w:rsidRDefault="003B5724" w:rsidP="006877E4">
            <w:pPr>
              <w:spacing w:after="0" w:line="240" w:lineRule="auto"/>
            </w:pPr>
            <w:r w:rsidRPr="005218AF">
              <w:t>Eyeglasses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14:paraId="4CEA2A9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</w:tcPr>
          <w:p w14:paraId="4E71103D" w14:textId="77777777" w:rsidR="003B5724" w:rsidRPr="005218AF" w:rsidRDefault="003B5724" w:rsidP="006877E4">
            <w:pPr>
              <w:spacing w:after="0" w:line="240" w:lineRule="auto"/>
            </w:pPr>
            <w:r w:rsidRPr="005218AF">
              <w:t>Contact lenses</w:t>
            </w:r>
          </w:p>
        </w:tc>
      </w:tr>
      <w:tr w:rsidR="003B5724" w14:paraId="5BB0BF44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372552B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E34D2A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291" w:type="dxa"/>
            <w:gridSpan w:val="4"/>
            <w:tcBorders>
              <w:top w:val="nil"/>
              <w:bottom w:val="nil"/>
            </w:tcBorders>
          </w:tcPr>
          <w:p w14:paraId="04140274" w14:textId="77777777" w:rsidR="003B5724" w:rsidRPr="005218AF" w:rsidRDefault="003B5724" w:rsidP="006877E4">
            <w:pPr>
              <w:spacing w:after="0" w:line="240" w:lineRule="auto"/>
            </w:pPr>
            <w:r w:rsidRPr="005218AF">
              <w:t>Dentures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0EAEC67A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</w:tcPr>
          <w:p w14:paraId="620101D9" w14:textId="77777777" w:rsidR="003B5724" w:rsidRPr="005218AF" w:rsidRDefault="003B5724" w:rsidP="006877E4">
            <w:pPr>
              <w:spacing w:after="0" w:line="240" w:lineRule="auto"/>
            </w:pPr>
            <w:r w:rsidRPr="005218AF">
              <w:t>Facial hair</w:t>
            </w:r>
          </w:p>
        </w:tc>
      </w:tr>
      <w:tr w:rsidR="003B5724" w14:paraId="10524FB2" w14:textId="77777777" w:rsidTr="006877E4">
        <w:tc>
          <w:tcPr>
            <w:tcW w:w="9558" w:type="dxa"/>
            <w:gridSpan w:val="12"/>
            <w:tcBorders>
              <w:top w:val="nil"/>
              <w:bottom w:val="nil"/>
            </w:tcBorders>
          </w:tcPr>
          <w:p w14:paraId="26A680F3" w14:textId="77777777" w:rsidR="003B5724" w:rsidRPr="005218AF" w:rsidRDefault="003B5724" w:rsidP="006877E4">
            <w:pPr>
              <w:spacing w:after="0" w:line="240" w:lineRule="auto"/>
            </w:pPr>
          </w:p>
          <w:p w14:paraId="5CADBDAC" w14:textId="77777777" w:rsidR="003B5724" w:rsidRPr="005218AF" w:rsidRDefault="003B5724" w:rsidP="006877E4">
            <w:pPr>
              <w:spacing w:after="0" w:line="240" w:lineRule="auto"/>
            </w:pPr>
            <w:r w:rsidRPr="005218AF">
              <w:t>If yes to any of the above, discuss how the respirator seal will be affected (workers must be clean-shaven where the respirator seals with the face). Other comments regarding counse</w:t>
            </w:r>
            <w:r>
              <w:t>l</w:t>
            </w:r>
            <w:r w:rsidRPr="005218AF">
              <w:t>ling on eyeglasses, dentures, contact lenses and facial hair:</w:t>
            </w:r>
          </w:p>
        </w:tc>
      </w:tr>
      <w:tr w:rsidR="003B5724" w14:paraId="5CD12374" w14:textId="77777777" w:rsidTr="006877E4">
        <w:tc>
          <w:tcPr>
            <w:tcW w:w="9558" w:type="dxa"/>
            <w:gridSpan w:val="12"/>
            <w:tcBorders>
              <w:top w:val="nil"/>
              <w:bottom w:val="single" w:sz="4" w:space="0" w:color="auto"/>
            </w:tcBorders>
          </w:tcPr>
          <w:p w14:paraId="40C81BD5" w14:textId="77777777" w:rsidR="003B5724" w:rsidRPr="005218AF" w:rsidRDefault="003B5724" w:rsidP="006877E4">
            <w:pPr>
              <w:spacing w:after="0" w:line="240" w:lineRule="auto"/>
            </w:pPr>
          </w:p>
          <w:p w14:paraId="57E08EBF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39726E7B" w14:textId="77777777" w:rsidTr="006877E4">
        <w:tc>
          <w:tcPr>
            <w:tcW w:w="9558" w:type="dxa"/>
            <w:gridSpan w:val="12"/>
            <w:tcBorders>
              <w:top w:val="single" w:sz="4" w:space="0" w:color="auto"/>
              <w:bottom w:val="nil"/>
            </w:tcBorders>
          </w:tcPr>
          <w:p w14:paraId="5E4A12D3" w14:textId="77777777" w:rsidR="003B5724" w:rsidRPr="005218AF" w:rsidRDefault="003B5724" w:rsidP="006877E4">
            <w:pPr>
              <w:spacing w:after="0" w:line="240" w:lineRule="auto"/>
            </w:pPr>
          </w:p>
          <w:p w14:paraId="5AC101E4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09A14E9E" w14:textId="77777777" w:rsidTr="006877E4">
        <w:tc>
          <w:tcPr>
            <w:tcW w:w="9558" w:type="dxa"/>
            <w:gridSpan w:val="12"/>
            <w:tcBorders>
              <w:bottom w:val="nil"/>
            </w:tcBorders>
          </w:tcPr>
          <w:p w14:paraId="760538AD" w14:textId="77777777" w:rsidR="003B5724" w:rsidRPr="005218AF" w:rsidRDefault="003B5724" w:rsidP="006877E4">
            <w:pPr>
              <w:spacing w:after="0" w:line="240" w:lineRule="auto"/>
            </w:pPr>
            <w:r w:rsidRPr="005218AF">
              <w:t>Does the worker have any medical concerns about wearing a respirator?</w:t>
            </w:r>
          </w:p>
          <w:p w14:paraId="415C3670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1E630257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0C51B468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582A551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291" w:type="dxa"/>
            <w:gridSpan w:val="4"/>
            <w:tcBorders>
              <w:top w:val="nil"/>
              <w:bottom w:val="nil"/>
            </w:tcBorders>
          </w:tcPr>
          <w:p w14:paraId="700CDC5B" w14:textId="77777777" w:rsidR="003B5724" w:rsidRPr="005218AF" w:rsidRDefault="003B5724" w:rsidP="006877E4">
            <w:pPr>
              <w:spacing w:after="0" w:line="240" w:lineRule="auto"/>
            </w:pPr>
            <w:r w:rsidRPr="005218AF">
              <w:t>Yes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14:paraId="386E774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</w:tcPr>
          <w:p w14:paraId="00E2F87A" w14:textId="77777777" w:rsidR="003B5724" w:rsidRPr="005218AF" w:rsidRDefault="003B5724" w:rsidP="006877E4">
            <w:pPr>
              <w:spacing w:after="0" w:line="240" w:lineRule="auto"/>
            </w:pPr>
            <w:r w:rsidRPr="005218AF">
              <w:t>No</w:t>
            </w:r>
          </w:p>
        </w:tc>
      </w:tr>
      <w:tr w:rsidR="003B5724" w14:paraId="6281958C" w14:textId="77777777" w:rsidTr="006877E4">
        <w:tc>
          <w:tcPr>
            <w:tcW w:w="9558" w:type="dxa"/>
            <w:gridSpan w:val="12"/>
            <w:tcBorders>
              <w:top w:val="nil"/>
            </w:tcBorders>
          </w:tcPr>
          <w:p w14:paraId="575D88EA" w14:textId="77777777" w:rsidR="003B5724" w:rsidRPr="005218AF" w:rsidRDefault="003B5724" w:rsidP="006877E4">
            <w:pPr>
              <w:spacing w:after="0" w:line="240" w:lineRule="auto"/>
            </w:pPr>
          </w:p>
          <w:p w14:paraId="3A5A5F06" w14:textId="77777777" w:rsidR="003B5724" w:rsidRPr="005218AF" w:rsidRDefault="003B5724" w:rsidP="006877E4">
            <w:pPr>
              <w:spacing w:after="0" w:line="240" w:lineRule="auto"/>
            </w:pPr>
            <w:r w:rsidRPr="005218AF">
              <w:t>If yes, refer worker for a medical assessment.</w:t>
            </w:r>
          </w:p>
          <w:p w14:paraId="37FC3B74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2E79CE38" w14:textId="77777777" w:rsidTr="006877E4">
        <w:tc>
          <w:tcPr>
            <w:tcW w:w="9558" w:type="dxa"/>
            <w:gridSpan w:val="12"/>
            <w:tcBorders>
              <w:bottom w:val="nil"/>
            </w:tcBorders>
            <w:shd w:val="clear" w:color="auto" w:fill="D9D9D9"/>
          </w:tcPr>
          <w:p w14:paraId="205315D8" w14:textId="77777777" w:rsidR="003B5724" w:rsidRPr="005218AF" w:rsidRDefault="003B5724" w:rsidP="003B5724">
            <w:pPr>
              <w:spacing w:after="0" w:line="240" w:lineRule="auto"/>
              <w:jc w:val="center"/>
              <w:rPr>
                <w:b/>
              </w:rPr>
            </w:pPr>
            <w:r w:rsidRPr="005218AF">
              <w:rPr>
                <w:b/>
              </w:rPr>
              <w:t>Fit test procedure</w:t>
            </w:r>
          </w:p>
        </w:tc>
      </w:tr>
      <w:tr w:rsidR="003B5724" w14:paraId="5852D422" w14:textId="77777777" w:rsidTr="006877E4">
        <w:tc>
          <w:tcPr>
            <w:tcW w:w="9558" w:type="dxa"/>
            <w:gridSpan w:val="12"/>
            <w:tcBorders>
              <w:top w:val="nil"/>
              <w:bottom w:val="nil"/>
            </w:tcBorders>
          </w:tcPr>
          <w:p w14:paraId="11E91084" w14:textId="77777777" w:rsidR="003B5724" w:rsidRPr="005218AF" w:rsidRDefault="003B5724" w:rsidP="006877E4">
            <w:pPr>
              <w:spacing w:after="0" w:line="240" w:lineRule="auto"/>
            </w:pPr>
            <w:r w:rsidRPr="005218AF">
              <w:t>Fit testing must be repeated annually to ensure that a proper face seal is maintained.</w:t>
            </w:r>
          </w:p>
          <w:p w14:paraId="352B4716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2D742903" w14:textId="77777777" w:rsidTr="006877E4">
        <w:tc>
          <w:tcPr>
            <w:tcW w:w="2482" w:type="dxa"/>
            <w:gridSpan w:val="4"/>
            <w:vMerge w:val="restart"/>
            <w:tcBorders>
              <w:top w:val="nil"/>
            </w:tcBorders>
          </w:tcPr>
          <w:p w14:paraId="7CA0FE94" w14:textId="77777777" w:rsidR="003B5724" w:rsidRPr="005218AF" w:rsidRDefault="003B5724" w:rsidP="006877E4">
            <w:pPr>
              <w:spacing w:after="0" w:line="240" w:lineRule="auto"/>
            </w:pPr>
            <w:r w:rsidRPr="005218AF">
              <w:t>Check when completed successfully: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75378FD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bottom w:val="nil"/>
            </w:tcBorders>
          </w:tcPr>
          <w:p w14:paraId="68555A40" w14:textId="77777777" w:rsidR="003B5724" w:rsidRPr="005218AF" w:rsidRDefault="003B5724" w:rsidP="006877E4">
            <w:pPr>
              <w:spacing w:after="0" w:line="240" w:lineRule="auto"/>
            </w:pPr>
            <w:r w:rsidRPr="005218AF">
              <w:t>Correct positioning of respirator and strap adjustment</w:t>
            </w:r>
          </w:p>
        </w:tc>
      </w:tr>
      <w:tr w:rsidR="003B5724" w14:paraId="1845ABB4" w14:textId="77777777" w:rsidTr="006877E4">
        <w:tc>
          <w:tcPr>
            <w:tcW w:w="2482" w:type="dxa"/>
            <w:gridSpan w:val="4"/>
            <w:vMerge/>
            <w:tcBorders>
              <w:bottom w:val="nil"/>
            </w:tcBorders>
          </w:tcPr>
          <w:p w14:paraId="5C5610C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CCFC24B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bottom w:val="nil"/>
            </w:tcBorders>
          </w:tcPr>
          <w:p w14:paraId="795DA311" w14:textId="77777777" w:rsidR="003B5724" w:rsidRPr="005218AF" w:rsidRDefault="003B5724" w:rsidP="006877E4">
            <w:pPr>
              <w:spacing w:after="0" w:line="240" w:lineRule="auto"/>
            </w:pPr>
            <w:r w:rsidRPr="005218AF">
              <w:t>Negative- and positive-pressure user seal check</w:t>
            </w:r>
          </w:p>
        </w:tc>
      </w:tr>
      <w:tr w:rsidR="003B5724" w14:paraId="7150BB74" w14:textId="77777777" w:rsidTr="006877E4">
        <w:tc>
          <w:tcPr>
            <w:tcW w:w="9558" w:type="dxa"/>
            <w:gridSpan w:val="12"/>
            <w:tcBorders>
              <w:top w:val="nil"/>
              <w:bottom w:val="nil"/>
            </w:tcBorders>
          </w:tcPr>
          <w:p w14:paraId="43D8DADA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4FD668B5" w14:textId="77777777" w:rsidTr="006877E4">
        <w:tc>
          <w:tcPr>
            <w:tcW w:w="248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1343E50" w14:textId="77777777" w:rsidR="003B5724" w:rsidRPr="005218AF" w:rsidRDefault="003B5724" w:rsidP="006877E4">
            <w:pPr>
              <w:spacing w:after="0" w:line="240" w:lineRule="auto"/>
            </w:pPr>
            <w:r w:rsidRPr="005218AF">
              <w:t>Qualitative fit testing using: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0C474F91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</w:tcBorders>
          </w:tcPr>
          <w:p w14:paraId="26C4329D" w14:textId="77777777" w:rsidR="003B5724" w:rsidRPr="005218AF" w:rsidRDefault="003B5724" w:rsidP="006877E4">
            <w:pPr>
              <w:spacing w:after="0" w:line="240" w:lineRule="auto"/>
            </w:pPr>
            <w:r w:rsidRPr="005218AF">
              <w:t>Irritant smoke with HEPA/organic vapour cartridges</w:t>
            </w:r>
          </w:p>
        </w:tc>
      </w:tr>
      <w:tr w:rsidR="003B5724" w14:paraId="1DDF0F42" w14:textId="77777777" w:rsidTr="006877E4">
        <w:tc>
          <w:tcPr>
            <w:tcW w:w="24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6F7BC004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982589A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</w:tcBorders>
          </w:tcPr>
          <w:p w14:paraId="188E1597" w14:textId="77777777" w:rsidR="003B5724" w:rsidRPr="005218AF" w:rsidRDefault="003B5724" w:rsidP="006877E4">
            <w:pPr>
              <w:spacing w:after="0" w:line="240" w:lineRule="auto"/>
            </w:pPr>
            <w:r w:rsidRPr="005218AF">
              <w:t>Bitter aerosol with particulate filter</w:t>
            </w:r>
          </w:p>
        </w:tc>
      </w:tr>
      <w:tr w:rsidR="003B5724" w14:paraId="7A92E1C3" w14:textId="77777777" w:rsidTr="006877E4">
        <w:trPr>
          <w:trHeight w:val="246"/>
        </w:trPr>
        <w:tc>
          <w:tcPr>
            <w:tcW w:w="24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115922C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3990BC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vMerge w:val="restart"/>
            <w:tcBorders>
              <w:top w:val="nil"/>
              <w:left w:val="nil"/>
            </w:tcBorders>
          </w:tcPr>
          <w:p w14:paraId="4165D46B" w14:textId="77777777" w:rsidR="003B5724" w:rsidRPr="005218AF" w:rsidRDefault="003B5724" w:rsidP="006877E4">
            <w:pPr>
              <w:spacing w:after="0" w:line="240" w:lineRule="auto"/>
            </w:pPr>
            <w:r w:rsidRPr="005218AF">
              <w:t>Isoamyl acetate (banana) oil with organic vapour cartridges</w:t>
            </w:r>
          </w:p>
        </w:tc>
      </w:tr>
      <w:tr w:rsidR="003B5724" w14:paraId="59613CCD" w14:textId="77777777" w:rsidTr="006877E4">
        <w:trPr>
          <w:trHeight w:val="245"/>
        </w:trPr>
        <w:tc>
          <w:tcPr>
            <w:tcW w:w="2482" w:type="dxa"/>
            <w:gridSpan w:val="4"/>
            <w:vMerge/>
            <w:tcBorders>
              <w:bottom w:val="nil"/>
              <w:right w:val="nil"/>
            </w:tcBorders>
          </w:tcPr>
          <w:p w14:paraId="6FEBEE52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4922C2FD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vMerge/>
            <w:tcBorders>
              <w:left w:val="nil"/>
              <w:bottom w:val="nil"/>
            </w:tcBorders>
          </w:tcPr>
          <w:p w14:paraId="559F3FD9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36D08824" w14:textId="77777777" w:rsidTr="006877E4">
        <w:tc>
          <w:tcPr>
            <w:tcW w:w="24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02665D91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C203607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</w:tcBorders>
          </w:tcPr>
          <w:p w14:paraId="6AC586C8" w14:textId="77777777" w:rsidR="003B5724" w:rsidRPr="005218AF" w:rsidRDefault="003B5724" w:rsidP="006877E4">
            <w:pPr>
              <w:spacing w:after="0" w:line="240" w:lineRule="auto"/>
            </w:pPr>
            <w:r w:rsidRPr="005218AF">
              <w:t>Saccharin with particulate filter</w:t>
            </w:r>
          </w:p>
        </w:tc>
      </w:tr>
      <w:tr w:rsidR="003B5724" w14:paraId="23026F39" w14:textId="77777777" w:rsidTr="006877E4">
        <w:tc>
          <w:tcPr>
            <w:tcW w:w="24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79038CB0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1839444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</w:tcBorders>
          </w:tcPr>
          <w:p w14:paraId="67FE54A7" w14:textId="77777777" w:rsidR="003B5724" w:rsidRPr="005218AF" w:rsidRDefault="003B5724" w:rsidP="006877E4">
            <w:pPr>
              <w:tabs>
                <w:tab w:val="right" w:pos="4898"/>
              </w:tabs>
              <w:spacing w:after="0" w:line="240" w:lineRule="auto"/>
            </w:pPr>
            <w:r w:rsidRPr="005218AF">
              <w:t xml:space="preserve">Other </w:t>
            </w:r>
            <w:r w:rsidRPr="005218AF">
              <w:rPr>
                <w:u w:val="single"/>
              </w:rPr>
              <w:tab/>
            </w:r>
          </w:p>
        </w:tc>
      </w:tr>
      <w:tr w:rsidR="003B5724" w14:paraId="60D0F898" w14:textId="77777777" w:rsidTr="006877E4">
        <w:tc>
          <w:tcPr>
            <w:tcW w:w="2482" w:type="dxa"/>
            <w:gridSpan w:val="4"/>
            <w:vMerge/>
            <w:tcBorders>
              <w:bottom w:val="nil"/>
              <w:right w:val="nil"/>
            </w:tcBorders>
          </w:tcPr>
          <w:p w14:paraId="2F71AE68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373C974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</w:tcBorders>
          </w:tcPr>
          <w:p w14:paraId="2A858F23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42700746" w14:textId="77777777" w:rsidTr="006877E4">
        <w:tc>
          <w:tcPr>
            <w:tcW w:w="2482" w:type="dxa"/>
            <w:gridSpan w:val="4"/>
            <w:vMerge w:val="restart"/>
            <w:tcBorders>
              <w:top w:val="nil"/>
              <w:bottom w:val="nil"/>
            </w:tcBorders>
          </w:tcPr>
          <w:p w14:paraId="4BDDD8FA" w14:textId="77777777" w:rsidR="003B5724" w:rsidRPr="005218AF" w:rsidRDefault="003B5724" w:rsidP="006877E4">
            <w:pPr>
              <w:spacing w:after="0" w:line="240" w:lineRule="auto"/>
            </w:pPr>
            <w:r w:rsidRPr="005218AF">
              <w:t>Qualitative fit testing: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8D9CF08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bottom w:val="nil"/>
            </w:tcBorders>
          </w:tcPr>
          <w:p w14:paraId="76E82212" w14:textId="77777777" w:rsidR="003B5724" w:rsidRPr="005218AF" w:rsidRDefault="003B5724" w:rsidP="006877E4">
            <w:pPr>
              <w:spacing w:after="0" w:line="240" w:lineRule="auto"/>
            </w:pPr>
            <w:r w:rsidRPr="005218AF">
              <w:t>Pass</w:t>
            </w:r>
          </w:p>
        </w:tc>
      </w:tr>
      <w:tr w:rsidR="003B5724" w14:paraId="5C6A5E5B" w14:textId="77777777" w:rsidTr="006877E4">
        <w:tc>
          <w:tcPr>
            <w:tcW w:w="2482" w:type="dxa"/>
            <w:gridSpan w:val="4"/>
            <w:vMerge/>
            <w:tcBorders>
              <w:bottom w:val="nil"/>
            </w:tcBorders>
          </w:tcPr>
          <w:p w14:paraId="5ED3D04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EA61C6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bottom w:val="nil"/>
            </w:tcBorders>
          </w:tcPr>
          <w:p w14:paraId="00B5E04B" w14:textId="77777777" w:rsidR="003B5724" w:rsidRPr="005218AF" w:rsidRDefault="003B5724" w:rsidP="006877E4">
            <w:pPr>
              <w:spacing w:after="0" w:line="240" w:lineRule="auto"/>
            </w:pPr>
            <w:r w:rsidRPr="005218AF">
              <w:t>Fail</w:t>
            </w:r>
          </w:p>
        </w:tc>
      </w:tr>
      <w:tr w:rsidR="003B5724" w14:paraId="41C52855" w14:textId="77777777" w:rsidTr="006877E4">
        <w:tc>
          <w:tcPr>
            <w:tcW w:w="9558" w:type="dxa"/>
            <w:gridSpan w:val="12"/>
            <w:tcBorders>
              <w:top w:val="nil"/>
              <w:bottom w:val="single" w:sz="4" w:space="0" w:color="auto"/>
            </w:tcBorders>
          </w:tcPr>
          <w:p w14:paraId="77B2C357" w14:textId="77777777" w:rsidR="003B5724" w:rsidRPr="005218AF" w:rsidRDefault="003B5724" w:rsidP="006877E4">
            <w:pPr>
              <w:spacing w:after="0" w:line="240" w:lineRule="auto"/>
            </w:pPr>
          </w:p>
          <w:p w14:paraId="1FFCD6B2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471E0C45" w14:textId="77777777" w:rsidTr="006877E4">
        <w:tc>
          <w:tcPr>
            <w:tcW w:w="9558" w:type="dxa"/>
            <w:gridSpan w:val="12"/>
            <w:tcBorders>
              <w:top w:val="single" w:sz="4" w:space="0" w:color="auto"/>
              <w:bottom w:val="nil"/>
            </w:tcBorders>
          </w:tcPr>
          <w:p w14:paraId="43A90B29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7C4A4EC4" w14:textId="77777777" w:rsidTr="006877E4">
        <w:tc>
          <w:tcPr>
            <w:tcW w:w="2482" w:type="dxa"/>
            <w:gridSpan w:val="4"/>
            <w:vMerge w:val="restart"/>
            <w:tcBorders>
              <w:top w:val="nil"/>
              <w:bottom w:val="nil"/>
            </w:tcBorders>
          </w:tcPr>
          <w:p w14:paraId="66C98DE1" w14:textId="77777777" w:rsidR="003B5724" w:rsidRPr="005218AF" w:rsidRDefault="003B5724" w:rsidP="006877E4">
            <w:pPr>
              <w:spacing w:after="0" w:line="240" w:lineRule="auto"/>
            </w:pPr>
            <w:r w:rsidRPr="005218AF">
              <w:t>Quantitative fit testing: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D54D045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bottom w:val="nil"/>
            </w:tcBorders>
          </w:tcPr>
          <w:p w14:paraId="19C6D79D" w14:textId="77777777" w:rsidR="003B5724" w:rsidRPr="005218AF" w:rsidRDefault="003B5724" w:rsidP="006877E4">
            <w:pPr>
              <w:spacing w:after="0" w:line="240" w:lineRule="auto"/>
            </w:pPr>
            <w:r w:rsidRPr="005218AF">
              <w:t>Pass</w:t>
            </w:r>
          </w:p>
        </w:tc>
      </w:tr>
      <w:tr w:rsidR="003B5724" w14:paraId="66C01C6F" w14:textId="77777777" w:rsidTr="006877E4">
        <w:tc>
          <w:tcPr>
            <w:tcW w:w="2482" w:type="dxa"/>
            <w:gridSpan w:val="4"/>
            <w:vMerge/>
            <w:tcBorders>
              <w:bottom w:val="nil"/>
            </w:tcBorders>
          </w:tcPr>
          <w:p w14:paraId="49BC9FE7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4F2D91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6716" w:type="dxa"/>
            <w:gridSpan w:val="7"/>
            <w:tcBorders>
              <w:top w:val="nil"/>
              <w:bottom w:val="nil"/>
            </w:tcBorders>
          </w:tcPr>
          <w:p w14:paraId="4C940CE9" w14:textId="77777777" w:rsidR="003B5724" w:rsidRPr="005218AF" w:rsidRDefault="003B5724" w:rsidP="006877E4">
            <w:pPr>
              <w:spacing w:after="0" w:line="240" w:lineRule="auto"/>
            </w:pPr>
            <w:r w:rsidRPr="005218AF">
              <w:t>Fail</w:t>
            </w:r>
          </w:p>
        </w:tc>
      </w:tr>
      <w:tr w:rsidR="003B5724" w14:paraId="4E1164BE" w14:textId="77777777" w:rsidTr="006877E4">
        <w:tc>
          <w:tcPr>
            <w:tcW w:w="9558" w:type="dxa"/>
            <w:gridSpan w:val="12"/>
            <w:tcBorders>
              <w:top w:val="nil"/>
              <w:bottom w:val="single" w:sz="4" w:space="0" w:color="auto"/>
            </w:tcBorders>
          </w:tcPr>
          <w:p w14:paraId="730FCDB3" w14:textId="77777777" w:rsidR="003B5724" w:rsidRDefault="003B5724" w:rsidP="006877E4">
            <w:pPr>
              <w:spacing w:after="0" w:line="240" w:lineRule="auto"/>
            </w:pPr>
          </w:p>
          <w:p w14:paraId="40534423" w14:textId="77777777" w:rsidR="003B5724" w:rsidRDefault="003B5724" w:rsidP="006877E4">
            <w:pPr>
              <w:spacing w:after="0" w:line="240" w:lineRule="auto"/>
            </w:pPr>
          </w:p>
          <w:p w14:paraId="5569D326" w14:textId="77777777" w:rsidR="003B5724" w:rsidRDefault="003B5724" w:rsidP="006877E4">
            <w:pPr>
              <w:spacing w:after="0" w:line="240" w:lineRule="auto"/>
            </w:pPr>
            <w:r>
              <w:t xml:space="preserve"> </w:t>
            </w:r>
          </w:p>
          <w:p w14:paraId="57D629E0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5D0B7919" w14:textId="77777777" w:rsidTr="006877E4">
        <w:tc>
          <w:tcPr>
            <w:tcW w:w="9558" w:type="dxa"/>
            <w:gridSpan w:val="12"/>
            <w:tcBorders>
              <w:bottom w:val="nil"/>
            </w:tcBorders>
            <w:shd w:val="clear" w:color="auto" w:fill="D9D9D9"/>
          </w:tcPr>
          <w:p w14:paraId="0C52BC38" w14:textId="77777777" w:rsidR="003B5724" w:rsidRPr="005218AF" w:rsidRDefault="003B5724" w:rsidP="006877E4">
            <w:pPr>
              <w:spacing w:after="0" w:line="240" w:lineRule="auto"/>
              <w:rPr>
                <w:b/>
              </w:rPr>
            </w:pPr>
            <w:r w:rsidRPr="005218AF">
              <w:rPr>
                <w:b/>
              </w:rPr>
              <w:lastRenderedPageBreak/>
              <w:t>Respirator(s) fit tested by worker</w:t>
            </w:r>
          </w:p>
        </w:tc>
      </w:tr>
      <w:tr w:rsidR="003B5724" w14:paraId="54213849" w14:textId="77777777" w:rsidTr="006877E4">
        <w:tc>
          <w:tcPr>
            <w:tcW w:w="9558" w:type="dxa"/>
            <w:gridSpan w:val="12"/>
            <w:tcBorders>
              <w:top w:val="nil"/>
            </w:tcBorders>
          </w:tcPr>
          <w:p w14:paraId="1C319C3C" w14:textId="77777777" w:rsidR="003B5724" w:rsidRPr="005218AF" w:rsidRDefault="003B5724" w:rsidP="006877E4">
            <w:pPr>
              <w:spacing w:after="0" w:line="240" w:lineRule="auto"/>
            </w:pPr>
            <w:r w:rsidRPr="005218AF">
              <w:t xml:space="preserve">When </w:t>
            </w:r>
            <w:r>
              <w:t xml:space="preserve">a worker wears </w:t>
            </w:r>
            <w:r w:rsidRPr="005218AF">
              <w:t xml:space="preserve">different makes and models of respirators, fit testing must be done on each make and model of respirator and the results recorded. </w:t>
            </w:r>
            <w:r>
              <w:t>The worker</w:t>
            </w:r>
            <w:r w:rsidRPr="005218AF">
              <w:t xml:space="preserve"> should also wear all other </w:t>
            </w:r>
            <w:r>
              <w:t xml:space="preserve">required </w:t>
            </w:r>
            <w:r w:rsidRPr="005218AF">
              <w:t>personal protective equipment, such as hearing and eye protection, while undergoing the test.</w:t>
            </w:r>
          </w:p>
          <w:p w14:paraId="36436FB5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114F993C" w14:textId="77777777" w:rsidTr="006877E4">
        <w:trPr>
          <w:trHeight w:val="251"/>
        </w:trPr>
        <w:tc>
          <w:tcPr>
            <w:tcW w:w="2389" w:type="dxa"/>
            <w:gridSpan w:val="3"/>
          </w:tcPr>
          <w:p w14:paraId="197937F1" w14:textId="77777777" w:rsidR="003B5724" w:rsidRPr="005218AF" w:rsidRDefault="003B5724" w:rsidP="006877E4">
            <w:pPr>
              <w:spacing w:after="0" w:line="240" w:lineRule="auto"/>
            </w:pPr>
            <w:r w:rsidRPr="005218AF">
              <w:t>Make/model/</w:t>
            </w:r>
            <w:proofErr w:type="gramStart"/>
            <w:r w:rsidRPr="005218AF">
              <w:t>size</w:t>
            </w:r>
            <w:proofErr w:type="gramEnd"/>
          </w:p>
          <w:p w14:paraId="5A63CFD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90" w:type="dxa"/>
            <w:gridSpan w:val="5"/>
            <w:tcBorders>
              <w:right w:val="single" w:sz="4" w:space="0" w:color="auto"/>
            </w:tcBorders>
          </w:tcPr>
          <w:p w14:paraId="4229939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</w:tcPr>
          <w:p w14:paraId="501101CB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90" w:type="dxa"/>
          </w:tcPr>
          <w:p w14:paraId="377EAA14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1E9F5A06" w14:textId="77777777" w:rsidTr="006877E4">
        <w:trPr>
          <w:trHeight w:val="251"/>
        </w:trPr>
        <w:tc>
          <w:tcPr>
            <w:tcW w:w="2389" w:type="dxa"/>
            <w:gridSpan w:val="3"/>
          </w:tcPr>
          <w:p w14:paraId="35B64FB7" w14:textId="77777777" w:rsidR="003B5724" w:rsidRPr="005218AF" w:rsidRDefault="003B5724" w:rsidP="006877E4">
            <w:pPr>
              <w:spacing w:after="0" w:line="240" w:lineRule="auto"/>
            </w:pPr>
            <w:r w:rsidRPr="005218AF">
              <w:t>Make/model/</w:t>
            </w:r>
            <w:proofErr w:type="gramStart"/>
            <w:r w:rsidRPr="005218AF">
              <w:t>size</w:t>
            </w:r>
            <w:proofErr w:type="gramEnd"/>
          </w:p>
          <w:p w14:paraId="2E1CECC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90" w:type="dxa"/>
            <w:gridSpan w:val="5"/>
          </w:tcPr>
          <w:p w14:paraId="26B5860F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89" w:type="dxa"/>
            <w:gridSpan w:val="3"/>
          </w:tcPr>
          <w:p w14:paraId="1CE4C485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90" w:type="dxa"/>
          </w:tcPr>
          <w:p w14:paraId="0F53D858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5B5F5371" w14:textId="77777777" w:rsidTr="006877E4">
        <w:trPr>
          <w:trHeight w:val="251"/>
        </w:trPr>
        <w:tc>
          <w:tcPr>
            <w:tcW w:w="2389" w:type="dxa"/>
            <w:gridSpan w:val="3"/>
          </w:tcPr>
          <w:p w14:paraId="624D588B" w14:textId="77777777" w:rsidR="003B5724" w:rsidRPr="005218AF" w:rsidRDefault="003B5724" w:rsidP="006877E4">
            <w:pPr>
              <w:spacing w:after="0" w:line="240" w:lineRule="auto"/>
            </w:pPr>
            <w:r w:rsidRPr="005218AF">
              <w:t>Make/model/</w:t>
            </w:r>
            <w:proofErr w:type="gramStart"/>
            <w:r w:rsidRPr="005218AF">
              <w:t>size</w:t>
            </w:r>
            <w:proofErr w:type="gramEnd"/>
          </w:p>
          <w:p w14:paraId="4C4AA775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90" w:type="dxa"/>
            <w:gridSpan w:val="5"/>
          </w:tcPr>
          <w:p w14:paraId="670720F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89" w:type="dxa"/>
            <w:gridSpan w:val="3"/>
          </w:tcPr>
          <w:p w14:paraId="1788D8C3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2390" w:type="dxa"/>
          </w:tcPr>
          <w:p w14:paraId="77F05E51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6F2E28B3" w14:textId="77777777" w:rsidTr="006877E4">
        <w:tc>
          <w:tcPr>
            <w:tcW w:w="9558" w:type="dxa"/>
            <w:gridSpan w:val="12"/>
            <w:tcBorders>
              <w:bottom w:val="nil"/>
            </w:tcBorders>
            <w:shd w:val="clear" w:color="auto" w:fill="D9D9D9"/>
          </w:tcPr>
          <w:p w14:paraId="7311065E" w14:textId="77777777" w:rsidR="003B5724" w:rsidRPr="005218AF" w:rsidRDefault="003B5724" w:rsidP="006877E4">
            <w:pPr>
              <w:spacing w:after="0" w:line="240" w:lineRule="auto"/>
              <w:rPr>
                <w:b/>
              </w:rPr>
            </w:pPr>
            <w:r w:rsidRPr="005218AF">
              <w:rPr>
                <w:b/>
              </w:rPr>
              <w:t>Points discussed with the worker</w:t>
            </w:r>
          </w:p>
        </w:tc>
      </w:tr>
      <w:tr w:rsidR="003B5724" w14:paraId="174BC7B4" w14:textId="77777777" w:rsidTr="006877E4">
        <w:tc>
          <w:tcPr>
            <w:tcW w:w="9558" w:type="dxa"/>
            <w:gridSpan w:val="12"/>
            <w:tcBorders>
              <w:top w:val="nil"/>
              <w:bottom w:val="nil"/>
            </w:tcBorders>
          </w:tcPr>
          <w:p w14:paraId="58DC523D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0827393A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5138FA30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1E2ED50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8820" w:type="dxa"/>
            <w:gridSpan w:val="10"/>
            <w:tcBorders>
              <w:top w:val="nil"/>
              <w:bottom w:val="nil"/>
            </w:tcBorders>
          </w:tcPr>
          <w:p w14:paraId="49B6E2CA" w14:textId="77777777" w:rsidR="003B5724" w:rsidRPr="005218AF" w:rsidRDefault="003B5724" w:rsidP="006877E4">
            <w:pPr>
              <w:spacing w:after="0" w:line="240" w:lineRule="auto"/>
            </w:pPr>
            <w:r w:rsidRPr="005218AF">
              <w:t>Respirator selection</w:t>
            </w:r>
          </w:p>
        </w:tc>
      </w:tr>
      <w:tr w:rsidR="003B5724" w14:paraId="2BFFF53C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63CB1161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</w:tcPr>
          <w:p w14:paraId="00668FA2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8820" w:type="dxa"/>
            <w:gridSpan w:val="10"/>
            <w:tcBorders>
              <w:top w:val="nil"/>
              <w:bottom w:val="nil"/>
            </w:tcBorders>
          </w:tcPr>
          <w:p w14:paraId="79A0E1B6" w14:textId="77777777" w:rsidR="003B5724" w:rsidRPr="005218AF" w:rsidRDefault="003B5724" w:rsidP="006877E4">
            <w:pPr>
              <w:spacing w:after="0" w:line="240" w:lineRule="auto"/>
            </w:pPr>
            <w:r w:rsidRPr="005218AF">
              <w:t>Respirator limitations</w:t>
            </w:r>
          </w:p>
        </w:tc>
      </w:tr>
      <w:tr w:rsidR="003B5724" w14:paraId="6F57507A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156FD93D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</w:tcPr>
          <w:p w14:paraId="7EEDB5D9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8820" w:type="dxa"/>
            <w:gridSpan w:val="10"/>
            <w:tcBorders>
              <w:top w:val="nil"/>
              <w:bottom w:val="nil"/>
            </w:tcBorders>
          </w:tcPr>
          <w:p w14:paraId="00664AFC" w14:textId="77777777" w:rsidR="003B5724" w:rsidRPr="005218AF" w:rsidRDefault="003B5724" w:rsidP="006877E4">
            <w:pPr>
              <w:spacing w:after="0" w:line="240" w:lineRule="auto"/>
            </w:pPr>
            <w:r w:rsidRPr="005218AF">
              <w:t>Storage and maintenance</w:t>
            </w:r>
          </w:p>
        </w:tc>
      </w:tr>
      <w:tr w:rsidR="003B5724" w14:paraId="2064E98A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03B75B9A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41C770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8820" w:type="dxa"/>
            <w:gridSpan w:val="10"/>
            <w:tcBorders>
              <w:top w:val="nil"/>
              <w:bottom w:val="nil"/>
            </w:tcBorders>
          </w:tcPr>
          <w:p w14:paraId="728CD8C5" w14:textId="77777777" w:rsidR="003B5724" w:rsidRPr="005218AF" w:rsidRDefault="003B5724" w:rsidP="006877E4">
            <w:pPr>
              <w:spacing w:after="0" w:line="240" w:lineRule="auto"/>
            </w:pPr>
            <w:r w:rsidRPr="005218AF">
              <w:t>Cartridge dating, change frequency, and limitations</w:t>
            </w:r>
          </w:p>
        </w:tc>
      </w:tr>
      <w:tr w:rsidR="003B5724" w14:paraId="4DAAEA1A" w14:textId="77777777" w:rsidTr="006877E4">
        <w:tc>
          <w:tcPr>
            <w:tcW w:w="378" w:type="dxa"/>
            <w:tcBorders>
              <w:top w:val="nil"/>
              <w:bottom w:val="nil"/>
            </w:tcBorders>
          </w:tcPr>
          <w:p w14:paraId="5A60233B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346EF1" w14:textId="77777777" w:rsidR="003B5724" w:rsidRPr="005218AF" w:rsidRDefault="003B5724" w:rsidP="006877E4">
            <w:pPr>
              <w:spacing w:after="0" w:line="240" w:lineRule="auto"/>
            </w:pPr>
          </w:p>
        </w:tc>
        <w:tc>
          <w:tcPr>
            <w:tcW w:w="8820" w:type="dxa"/>
            <w:gridSpan w:val="10"/>
            <w:tcBorders>
              <w:top w:val="nil"/>
              <w:bottom w:val="nil"/>
            </w:tcBorders>
          </w:tcPr>
          <w:p w14:paraId="3790EB98" w14:textId="77777777" w:rsidR="003B5724" w:rsidRPr="005218AF" w:rsidRDefault="003B5724" w:rsidP="006877E4">
            <w:pPr>
              <w:spacing w:after="0" w:line="240" w:lineRule="auto"/>
            </w:pPr>
            <w:r w:rsidRPr="005218AF">
              <w:t>Where to get replacement parts</w:t>
            </w:r>
          </w:p>
        </w:tc>
      </w:tr>
      <w:tr w:rsidR="003B5724" w:rsidDel="00E12663" w14:paraId="313EE4D4" w14:textId="77777777" w:rsidTr="006877E4"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0E3D704" w14:textId="77777777" w:rsidR="003B5724" w:rsidRPr="005218AF" w:rsidDel="00E12663" w:rsidRDefault="003B5724" w:rsidP="006877E4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C79B0" w14:textId="77777777" w:rsidR="003B5724" w:rsidRPr="005218AF" w:rsidDel="00E12663" w:rsidRDefault="003B5724" w:rsidP="006877E4">
            <w:pPr>
              <w:spacing w:after="0" w:line="240" w:lineRule="auto"/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nil"/>
            </w:tcBorders>
          </w:tcPr>
          <w:p w14:paraId="6C95287B" w14:textId="77777777" w:rsidR="003B5724" w:rsidRPr="005218AF" w:rsidDel="00E12663" w:rsidRDefault="003B5724" w:rsidP="006877E4">
            <w:pPr>
              <w:spacing w:after="0" w:line="240" w:lineRule="auto"/>
            </w:pPr>
          </w:p>
        </w:tc>
      </w:tr>
      <w:tr w:rsidR="003B5724" w14:paraId="083BEB72" w14:textId="77777777" w:rsidTr="006877E4">
        <w:tc>
          <w:tcPr>
            <w:tcW w:w="4878" w:type="dxa"/>
            <w:gridSpan w:val="9"/>
          </w:tcPr>
          <w:p w14:paraId="54DD7374" w14:textId="77777777" w:rsidR="003B5724" w:rsidRPr="005218AF" w:rsidRDefault="003B5724" w:rsidP="006877E4">
            <w:pPr>
              <w:spacing w:after="0" w:line="240" w:lineRule="auto"/>
            </w:pPr>
            <w:r w:rsidRPr="005218AF">
              <w:t>Fit test date:</w:t>
            </w:r>
          </w:p>
        </w:tc>
        <w:tc>
          <w:tcPr>
            <w:tcW w:w="4680" w:type="dxa"/>
            <w:gridSpan w:val="3"/>
          </w:tcPr>
          <w:p w14:paraId="4EA30C32" w14:textId="77777777" w:rsidR="003B5724" w:rsidRPr="005218AF" w:rsidRDefault="003B5724" w:rsidP="006877E4">
            <w:pPr>
              <w:spacing w:after="0" w:line="240" w:lineRule="auto"/>
            </w:pPr>
            <w:r w:rsidRPr="005218AF">
              <w:t>Next fit test date:</w:t>
            </w:r>
          </w:p>
          <w:p w14:paraId="6017B8F2" w14:textId="77777777" w:rsidR="003B5724" w:rsidRPr="005218AF" w:rsidRDefault="003B5724" w:rsidP="006877E4">
            <w:pPr>
              <w:spacing w:after="0" w:line="240" w:lineRule="auto"/>
            </w:pPr>
          </w:p>
          <w:p w14:paraId="091F1381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5C45D67B" w14:textId="77777777" w:rsidTr="006877E4">
        <w:tc>
          <w:tcPr>
            <w:tcW w:w="9558" w:type="dxa"/>
            <w:gridSpan w:val="12"/>
          </w:tcPr>
          <w:p w14:paraId="7DC43500" w14:textId="77777777" w:rsidR="003B5724" w:rsidRPr="005218AF" w:rsidRDefault="003B5724" w:rsidP="006877E4">
            <w:pPr>
              <w:spacing w:after="0" w:line="240" w:lineRule="auto"/>
            </w:pPr>
            <w:r w:rsidRPr="005218AF">
              <w:t>Fit tested by:</w:t>
            </w:r>
          </w:p>
          <w:p w14:paraId="6B3230DE" w14:textId="77777777" w:rsidR="003B5724" w:rsidRPr="005218AF" w:rsidRDefault="003B5724" w:rsidP="006877E4">
            <w:pPr>
              <w:spacing w:after="0" w:line="240" w:lineRule="auto"/>
            </w:pPr>
          </w:p>
          <w:p w14:paraId="7F8995D4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593B1A01" w14:textId="77777777" w:rsidTr="006877E4">
        <w:tc>
          <w:tcPr>
            <w:tcW w:w="9558" w:type="dxa"/>
            <w:gridSpan w:val="12"/>
          </w:tcPr>
          <w:p w14:paraId="7E421F3F" w14:textId="77777777" w:rsidR="003B5724" w:rsidRPr="005218AF" w:rsidRDefault="003B5724" w:rsidP="006877E4">
            <w:pPr>
              <w:spacing w:after="0" w:line="240" w:lineRule="auto"/>
            </w:pPr>
            <w:r w:rsidRPr="005218AF">
              <w:t>Comments:</w:t>
            </w:r>
          </w:p>
          <w:p w14:paraId="49B5A9AC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062CA630" w14:textId="77777777" w:rsidTr="006877E4">
        <w:tc>
          <w:tcPr>
            <w:tcW w:w="9558" w:type="dxa"/>
            <w:gridSpan w:val="12"/>
          </w:tcPr>
          <w:p w14:paraId="4B616F21" w14:textId="77777777" w:rsidR="003B5724" w:rsidRPr="005218AF" w:rsidRDefault="003B5724" w:rsidP="006877E4">
            <w:pPr>
              <w:spacing w:after="0" w:line="240" w:lineRule="auto"/>
            </w:pPr>
          </w:p>
          <w:p w14:paraId="73F12BDD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71682821" w14:textId="77777777" w:rsidTr="006877E4">
        <w:tc>
          <w:tcPr>
            <w:tcW w:w="9558" w:type="dxa"/>
            <w:gridSpan w:val="12"/>
          </w:tcPr>
          <w:p w14:paraId="79F03E4D" w14:textId="77777777" w:rsidR="003B5724" w:rsidRPr="005218AF" w:rsidRDefault="003B5724" w:rsidP="006877E4">
            <w:pPr>
              <w:spacing w:after="0" w:line="240" w:lineRule="auto"/>
            </w:pPr>
          </w:p>
          <w:p w14:paraId="1092F906" w14:textId="77777777" w:rsidR="003B5724" w:rsidRPr="005218AF" w:rsidRDefault="003B5724" w:rsidP="006877E4">
            <w:pPr>
              <w:spacing w:after="0" w:line="240" w:lineRule="auto"/>
            </w:pPr>
          </w:p>
        </w:tc>
      </w:tr>
      <w:tr w:rsidR="003B5724" w14:paraId="2E810991" w14:textId="77777777" w:rsidTr="006877E4">
        <w:tc>
          <w:tcPr>
            <w:tcW w:w="9558" w:type="dxa"/>
            <w:gridSpan w:val="12"/>
          </w:tcPr>
          <w:p w14:paraId="43D868BB" w14:textId="77777777" w:rsidR="003B5724" w:rsidRPr="005218AF" w:rsidRDefault="003B5724" w:rsidP="006877E4">
            <w:pPr>
              <w:spacing w:after="0" w:line="240" w:lineRule="auto"/>
            </w:pPr>
          </w:p>
          <w:p w14:paraId="6036B9C1" w14:textId="77777777" w:rsidR="003B5724" w:rsidRPr="005218AF" w:rsidRDefault="003B5724" w:rsidP="006877E4">
            <w:pPr>
              <w:spacing w:after="0" w:line="240" w:lineRule="auto"/>
            </w:pPr>
          </w:p>
        </w:tc>
      </w:tr>
    </w:tbl>
    <w:p w14:paraId="2758BB19" w14:textId="77777777" w:rsidR="003B5724" w:rsidRDefault="003B5724" w:rsidP="003B5724">
      <w:bookmarkStart w:id="0" w:name="Pg105"/>
      <w:bookmarkEnd w:id="0"/>
    </w:p>
    <w:p w14:paraId="562E24D7" w14:textId="77777777" w:rsidR="00B17C5D" w:rsidRDefault="00B17C5D" w:rsidP="003B5724">
      <w:pPr>
        <w:pStyle w:val="TableTop"/>
        <w:rPr>
          <w:rFonts w:eastAsia="Times New Roman" w:cs="Arial"/>
        </w:rPr>
      </w:pPr>
    </w:p>
    <w:sectPr w:rsidR="00B17C5D" w:rsidSect="001726C7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728C" w14:textId="77777777" w:rsidR="00C54DA0" w:rsidRDefault="00C54DA0" w:rsidP="00954F00">
      <w:pPr>
        <w:spacing w:after="0" w:line="240" w:lineRule="auto"/>
      </w:pPr>
      <w:r>
        <w:separator/>
      </w:r>
    </w:p>
  </w:endnote>
  <w:endnote w:type="continuationSeparator" w:id="0">
    <w:p w14:paraId="092A7014" w14:textId="77777777" w:rsidR="00C54DA0" w:rsidRDefault="00C54DA0" w:rsidP="0095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Condensed">
    <w:altName w:val="Arial"/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6558" w14:textId="241F53B2" w:rsidR="00E11B4C" w:rsidRDefault="00E11B4C" w:rsidP="00002BB8">
    <w:pPr>
      <w:pStyle w:val="Footer"/>
      <w:tabs>
        <w:tab w:val="clear" w:pos="9360"/>
        <w:tab w:val="right" w:pos="9356"/>
      </w:tabs>
      <w:rPr>
        <w:color w:val="BFBFBF" w:themeColor="background1" w:themeShade="BF"/>
      </w:rPr>
    </w:pPr>
  </w:p>
  <w:p w14:paraId="6ED03773" w14:textId="77777777" w:rsidR="00E11B4C" w:rsidRDefault="00E11B4C" w:rsidP="00E11B4C">
    <w:pPr>
      <w:pStyle w:val="Footer"/>
      <w:tabs>
        <w:tab w:val="clear" w:pos="9360"/>
        <w:tab w:val="right" w:pos="9356"/>
      </w:tabs>
      <w:jc w:val="right"/>
      <w:rPr>
        <w:color w:val="BFBFBF" w:themeColor="background1" w:themeShade="BF"/>
      </w:rPr>
    </w:pPr>
    <w:r>
      <w:rPr>
        <w:noProof/>
        <w:color w:val="BFBFBF" w:themeColor="background1" w:themeShade="BF"/>
      </w:rPr>
      <w:drawing>
        <wp:inline distT="0" distB="0" distL="0" distR="0" wp14:anchorId="679CCE91" wp14:editId="05AD6C9E">
          <wp:extent cx="981075" cy="155127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59" cy="16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D34A7" w14:textId="31D7B5F6" w:rsidR="0011569E" w:rsidRPr="00984B7C" w:rsidRDefault="0011569E" w:rsidP="00E11B4C">
    <w:pPr>
      <w:pStyle w:val="Footer"/>
      <w:tabs>
        <w:tab w:val="clear" w:pos="9360"/>
        <w:tab w:val="right" w:pos="9356"/>
      </w:tabs>
      <w:jc w:val="right"/>
      <w:rPr>
        <w:color w:val="BFBFBF" w:themeColor="background1" w:themeShade="BF"/>
      </w:rPr>
    </w:pPr>
    <w:r w:rsidRPr="00984B7C">
      <w:rPr>
        <w:color w:val="BFBFBF" w:themeColor="background1" w:themeShade="BF"/>
      </w:rPr>
      <w:t xml:space="preserve">All rights reserved | </w:t>
    </w:r>
    <w:r w:rsidR="00E11B4C">
      <w:rPr>
        <w:color w:val="BFBFBF" w:themeColor="background1" w:themeShade="BF"/>
      </w:rPr>
      <w:t>OHS</w:t>
    </w:r>
    <w:r w:rsidRPr="00984B7C">
      <w:rPr>
        <w:color w:val="BFBFBF" w:themeColor="background1" w:themeShade="BF"/>
      </w:rPr>
      <w:t xml:space="preserve"> Insider</w:t>
    </w:r>
    <w:r>
      <w:rPr>
        <w:color w:val="BFBFBF" w:themeColor="background1" w:themeShade="BF"/>
      </w:rPr>
      <w:t xml:space="preserve"> | www.</w:t>
    </w:r>
    <w:r w:rsidR="00E11B4C">
      <w:rPr>
        <w:color w:val="BFBFBF" w:themeColor="background1" w:themeShade="BF"/>
      </w:rPr>
      <w:t>ohsinsider.com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9746" w14:textId="77777777" w:rsidR="00C54DA0" w:rsidRDefault="00C54DA0" w:rsidP="00954F00">
      <w:pPr>
        <w:spacing w:after="0" w:line="240" w:lineRule="auto"/>
      </w:pPr>
      <w:r>
        <w:separator/>
      </w:r>
    </w:p>
  </w:footnote>
  <w:footnote w:type="continuationSeparator" w:id="0">
    <w:p w14:paraId="6CBE308A" w14:textId="77777777" w:rsidR="00C54DA0" w:rsidRDefault="00C54DA0" w:rsidP="0095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275"/>
    <w:multiLevelType w:val="hybridMultilevel"/>
    <w:tmpl w:val="4A0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5286"/>
    <w:multiLevelType w:val="hybridMultilevel"/>
    <w:tmpl w:val="6C50A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1C85"/>
    <w:multiLevelType w:val="hybridMultilevel"/>
    <w:tmpl w:val="A91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CDC84">
      <w:start w:val="1"/>
      <w:numFmt w:val="lowerRoman"/>
      <w:lvlText w:val="%3."/>
      <w:lvlJc w:val="left"/>
      <w:pPr>
        <w:ind w:left="2160" w:hanging="360"/>
      </w:pPr>
      <w:rPr>
        <w:rFonts w:ascii="Arial" w:eastAsia="Times New Roman" w:hAnsi="Arial" w:cs="Aria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FFD"/>
    <w:multiLevelType w:val="hybridMultilevel"/>
    <w:tmpl w:val="E68A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63E"/>
    <w:multiLevelType w:val="multilevel"/>
    <w:tmpl w:val="100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02AB1"/>
    <w:multiLevelType w:val="hybridMultilevel"/>
    <w:tmpl w:val="04CAF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36E01"/>
    <w:multiLevelType w:val="hybridMultilevel"/>
    <w:tmpl w:val="CD7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C5B"/>
    <w:multiLevelType w:val="hybridMultilevel"/>
    <w:tmpl w:val="79E25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4B74AF"/>
    <w:multiLevelType w:val="hybridMultilevel"/>
    <w:tmpl w:val="417A3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3111"/>
    <w:multiLevelType w:val="hybridMultilevel"/>
    <w:tmpl w:val="4F980DEA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174B51C1"/>
    <w:multiLevelType w:val="hybridMultilevel"/>
    <w:tmpl w:val="1AAA6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C2ED9"/>
    <w:multiLevelType w:val="hybridMultilevel"/>
    <w:tmpl w:val="E4E48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574B"/>
    <w:multiLevelType w:val="hybridMultilevel"/>
    <w:tmpl w:val="2A382350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AF207D"/>
    <w:multiLevelType w:val="hybridMultilevel"/>
    <w:tmpl w:val="A3C8A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08AE"/>
    <w:multiLevelType w:val="hybridMultilevel"/>
    <w:tmpl w:val="49B03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757D0"/>
    <w:multiLevelType w:val="hybridMultilevel"/>
    <w:tmpl w:val="157A5A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F0465B"/>
    <w:multiLevelType w:val="hybridMultilevel"/>
    <w:tmpl w:val="8F763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00B84"/>
    <w:multiLevelType w:val="hybridMultilevel"/>
    <w:tmpl w:val="F73C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43BE3"/>
    <w:multiLevelType w:val="hybridMultilevel"/>
    <w:tmpl w:val="5F6E73F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4F8498F"/>
    <w:multiLevelType w:val="multilevel"/>
    <w:tmpl w:val="8B0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8103C5"/>
    <w:multiLevelType w:val="hybridMultilevel"/>
    <w:tmpl w:val="A6F48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64E92"/>
    <w:multiLevelType w:val="hybridMultilevel"/>
    <w:tmpl w:val="EEE68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F415C"/>
    <w:multiLevelType w:val="multilevel"/>
    <w:tmpl w:val="3F8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41C0A"/>
    <w:multiLevelType w:val="hybridMultilevel"/>
    <w:tmpl w:val="BB16C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F5B9B"/>
    <w:multiLevelType w:val="hybridMultilevel"/>
    <w:tmpl w:val="17208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D3482"/>
    <w:multiLevelType w:val="hybridMultilevel"/>
    <w:tmpl w:val="3FA2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312D7"/>
    <w:multiLevelType w:val="hybridMultilevel"/>
    <w:tmpl w:val="F67475C6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 w15:restartNumberingAfterBreak="0">
    <w:nsid w:val="4AC70673"/>
    <w:multiLevelType w:val="hybridMultilevel"/>
    <w:tmpl w:val="41609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605C2"/>
    <w:multiLevelType w:val="hybridMultilevel"/>
    <w:tmpl w:val="1340C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344E4"/>
    <w:multiLevelType w:val="hybridMultilevel"/>
    <w:tmpl w:val="0694DB9A"/>
    <w:lvl w:ilvl="0" w:tplc="B77CB3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A1E73"/>
    <w:multiLevelType w:val="hybridMultilevel"/>
    <w:tmpl w:val="D77C3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D3696"/>
    <w:multiLevelType w:val="hybridMultilevel"/>
    <w:tmpl w:val="CBCA8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C3DE3"/>
    <w:multiLevelType w:val="hybridMultilevel"/>
    <w:tmpl w:val="EC02A628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5B797620"/>
    <w:multiLevelType w:val="hybridMultilevel"/>
    <w:tmpl w:val="D65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37DCE"/>
    <w:multiLevelType w:val="hybridMultilevel"/>
    <w:tmpl w:val="5DC6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21D4BD0"/>
    <w:multiLevelType w:val="hybridMultilevel"/>
    <w:tmpl w:val="6B7E5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31E9E"/>
    <w:multiLevelType w:val="multilevel"/>
    <w:tmpl w:val="9DB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A54797"/>
    <w:multiLevelType w:val="hybridMultilevel"/>
    <w:tmpl w:val="44F8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E4750"/>
    <w:multiLevelType w:val="hybridMultilevel"/>
    <w:tmpl w:val="F7285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F4305"/>
    <w:multiLevelType w:val="hybridMultilevel"/>
    <w:tmpl w:val="B9A8D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B199B"/>
    <w:multiLevelType w:val="multilevel"/>
    <w:tmpl w:val="2B4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D25DE6"/>
    <w:multiLevelType w:val="hybridMultilevel"/>
    <w:tmpl w:val="1960D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6"/>
  </w:num>
  <w:num w:numId="4">
    <w:abstractNumId w:val="3"/>
  </w:num>
  <w:num w:numId="5">
    <w:abstractNumId w:val="28"/>
  </w:num>
  <w:num w:numId="6">
    <w:abstractNumId w:val="41"/>
  </w:num>
  <w:num w:numId="7">
    <w:abstractNumId w:val="21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18"/>
  </w:num>
  <w:num w:numId="13">
    <w:abstractNumId w:val="19"/>
  </w:num>
  <w:num w:numId="14">
    <w:abstractNumId w:val="27"/>
  </w:num>
  <w:num w:numId="15">
    <w:abstractNumId w:val="17"/>
  </w:num>
  <w:num w:numId="16">
    <w:abstractNumId w:val="35"/>
  </w:num>
  <w:num w:numId="17">
    <w:abstractNumId w:val="37"/>
  </w:num>
  <w:num w:numId="18">
    <w:abstractNumId w:val="11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22"/>
  </w:num>
  <w:num w:numId="24">
    <w:abstractNumId w:val="33"/>
  </w:num>
  <w:num w:numId="25">
    <w:abstractNumId w:val="43"/>
  </w:num>
  <w:num w:numId="26">
    <w:abstractNumId w:val="12"/>
  </w:num>
  <w:num w:numId="27">
    <w:abstractNumId w:val="1"/>
  </w:num>
  <w:num w:numId="28">
    <w:abstractNumId w:val="7"/>
  </w:num>
  <w:num w:numId="29">
    <w:abstractNumId w:val="5"/>
  </w:num>
  <w:num w:numId="30">
    <w:abstractNumId w:val="25"/>
  </w:num>
  <w:num w:numId="31">
    <w:abstractNumId w:val="40"/>
  </w:num>
  <w:num w:numId="32">
    <w:abstractNumId w:val="9"/>
  </w:num>
  <w:num w:numId="33">
    <w:abstractNumId w:val="39"/>
  </w:num>
  <w:num w:numId="34">
    <w:abstractNumId w:val="42"/>
  </w:num>
  <w:num w:numId="35">
    <w:abstractNumId w:val="4"/>
  </w:num>
  <w:num w:numId="36">
    <w:abstractNumId w:val="23"/>
  </w:num>
  <w:num w:numId="37">
    <w:abstractNumId w:val="2"/>
  </w:num>
  <w:num w:numId="38">
    <w:abstractNumId w:val="6"/>
  </w:num>
  <w:num w:numId="39">
    <w:abstractNumId w:val="34"/>
  </w:num>
  <w:num w:numId="40">
    <w:abstractNumId w:val="30"/>
  </w:num>
  <w:num w:numId="41">
    <w:abstractNumId w:val="0"/>
  </w:num>
  <w:num w:numId="42">
    <w:abstractNumId w:val="26"/>
  </w:num>
  <w:num w:numId="43">
    <w:abstractNumId w:val="20"/>
  </w:num>
  <w:num w:numId="44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7"/>
    <w:rsid w:val="0000030F"/>
    <w:rsid w:val="00002BB8"/>
    <w:rsid w:val="00016667"/>
    <w:rsid w:val="000205AF"/>
    <w:rsid w:val="000342D8"/>
    <w:rsid w:val="00044614"/>
    <w:rsid w:val="00046D7A"/>
    <w:rsid w:val="00047736"/>
    <w:rsid w:val="00061CDD"/>
    <w:rsid w:val="00063DE0"/>
    <w:rsid w:val="00073F04"/>
    <w:rsid w:val="00075FE5"/>
    <w:rsid w:val="00077205"/>
    <w:rsid w:val="0009400A"/>
    <w:rsid w:val="000B268B"/>
    <w:rsid w:val="000B4E8E"/>
    <w:rsid w:val="000D2A27"/>
    <w:rsid w:val="000E0C73"/>
    <w:rsid w:val="000E64F5"/>
    <w:rsid w:val="000F011D"/>
    <w:rsid w:val="00110F6C"/>
    <w:rsid w:val="001145CB"/>
    <w:rsid w:val="0011569E"/>
    <w:rsid w:val="00115AC3"/>
    <w:rsid w:val="00121663"/>
    <w:rsid w:val="0012582D"/>
    <w:rsid w:val="00126DEC"/>
    <w:rsid w:val="0015070C"/>
    <w:rsid w:val="001608B4"/>
    <w:rsid w:val="00161AB2"/>
    <w:rsid w:val="00162CF6"/>
    <w:rsid w:val="001654A7"/>
    <w:rsid w:val="00165E10"/>
    <w:rsid w:val="001726C7"/>
    <w:rsid w:val="00175F19"/>
    <w:rsid w:val="0018206A"/>
    <w:rsid w:val="001B4325"/>
    <w:rsid w:val="001D53FD"/>
    <w:rsid w:val="001D5983"/>
    <w:rsid w:val="001D6CE2"/>
    <w:rsid w:val="001E361F"/>
    <w:rsid w:val="00201231"/>
    <w:rsid w:val="002133F9"/>
    <w:rsid w:val="00220EF8"/>
    <w:rsid w:val="00234D62"/>
    <w:rsid w:val="00235EB1"/>
    <w:rsid w:val="00255EE0"/>
    <w:rsid w:val="00261E9C"/>
    <w:rsid w:val="00262E84"/>
    <w:rsid w:val="00270176"/>
    <w:rsid w:val="00275471"/>
    <w:rsid w:val="002759ED"/>
    <w:rsid w:val="00276C48"/>
    <w:rsid w:val="00281AFC"/>
    <w:rsid w:val="00286AF9"/>
    <w:rsid w:val="002957AA"/>
    <w:rsid w:val="002A4A6E"/>
    <w:rsid w:val="002C2814"/>
    <w:rsid w:val="002C58B2"/>
    <w:rsid w:val="002D468E"/>
    <w:rsid w:val="002F12F2"/>
    <w:rsid w:val="00300525"/>
    <w:rsid w:val="00300A5D"/>
    <w:rsid w:val="00307AAD"/>
    <w:rsid w:val="00307FAC"/>
    <w:rsid w:val="003122A8"/>
    <w:rsid w:val="00314744"/>
    <w:rsid w:val="00327525"/>
    <w:rsid w:val="00352A5C"/>
    <w:rsid w:val="00357F71"/>
    <w:rsid w:val="00363232"/>
    <w:rsid w:val="00372797"/>
    <w:rsid w:val="00375C34"/>
    <w:rsid w:val="00377710"/>
    <w:rsid w:val="003836BC"/>
    <w:rsid w:val="003838E9"/>
    <w:rsid w:val="00386201"/>
    <w:rsid w:val="003B49AA"/>
    <w:rsid w:val="003B5724"/>
    <w:rsid w:val="003D2602"/>
    <w:rsid w:val="003E4BA7"/>
    <w:rsid w:val="003E5C5A"/>
    <w:rsid w:val="00430036"/>
    <w:rsid w:val="00435DE6"/>
    <w:rsid w:val="004410D0"/>
    <w:rsid w:val="00463742"/>
    <w:rsid w:val="00474287"/>
    <w:rsid w:val="004811D5"/>
    <w:rsid w:val="00483012"/>
    <w:rsid w:val="00483231"/>
    <w:rsid w:val="0049173F"/>
    <w:rsid w:val="00493903"/>
    <w:rsid w:val="004B113E"/>
    <w:rsid w:val="004B4E8B"/>
    <w:rsid w:val="004B6090"/>
    <w:rsid w:val="004C079D"/>
    <w:rsid w:val="004C7A0D"/>
    <w:rsid w:val="004E2105"/>
    <w:rsid w:val="004E385F"/>
    <w:rsid w:val="004F49B0"/>
    <w:rsid w:val="0050647C"/>
    <w:rsid w:val="005175BE"/>
    <w:rsid w:val="00531404"/>
    <w:rsid w:val="0053699B"/>
    <w:rsid w:val="00541A22"/>
    <w:rsid w:val="00552487"/>
    <w:rsid w:val="0057715B"/>
    <w:rsid w:val="00580026"/>
    <w:rsid w:val="005845F0"/>
    <w:rsid w:val="005A0F1C"/>
    <w:rsid w:val="005A1A31"/>
    <w:rsid w:val="005A6BA2"/>
    <w:rsid w:val="005B7B4E"/>
    <w:rsid w:val="005F636C"/>
    <w:rsid w:val="005F79BB"/>
    <w:rsid w:val="00631598"/>
    <w:rsid w:val="00632B1A"/>
    <w:rsid w:val="00640921"/>
    <w:rsid w:val="006417CB"/>
    <w:rsid w:val="00644AD3"/>
    <w:rsid w:val="00652F0A"/>
    <w:rsid w:val="00653C3E"/>
    <w:rsid w:val="00655EAC"/>
    <w:rsid w:val="00657572"/>
    <w:rsid w:val="00665576"/>
    <w:rsid w:val="006857DA"/>
    <w:rsid w:val="00695BDA"/>
    <w:rsid w:val="006B0407"/>
    <w:rsid w:val="006B05E8"/>
    <w:rsid w:val="006B5AFC"/>
    <w:rsid w:val="006B5D20"/>
    <w:rsid w:val="006C38F5"/>
    <w:rsid w:val="006C3C7E"/>
    <w:rsid w:val="006D2083"/>
    <w:rsid w:val="006D751B"/>
    <w:rsid w:val="006E4F99"/>
    <w:rsid w:val="006F27BA"/>
    <w:rsid w:val="006F3DA7"/>
    <w:rsid w:val="007050E6"/>
    <w:rsid w:val="00706E6F"/>
    <w:rsid w:val="00716C71"/>
    <w:rsid w:val="0071722B"/>
    <w:rsid w:val="007327A3"/>
    <w:rsid w:val="00735120"/>
    <w:rsid w:val="0073650B"/>
    <w:rsid w:val="00736573"/>
    <w:rsid w:val="007426B6"/>
    <w:rsid w:val="00745C35"/>
    <w:rsid w:val="00753E05"/>
    <w:rsid w:val="00763B00"/>
    <w:rsid w:val="007652D2"/>
    <w:rsid w:val="007822A4"/>
    <w:rsid w:val="0079239E"/>
    <w:rsid w:val="007B06EC"/>
    <w:rsid w:val="007B1A78"/>
    <w:rsid w:val="007B49F8"/>
    <w:rsid w:val="007D1862"/>
    <w:rsid w:val="007D18BA"/>
    <w:rsid w:val="007D7F1C"/>
    <w:rsid w:val="007E33FC"/>
    <w:rsid w:val="007E5C16"/>
    <w:rsid w:val="007E658C"/>
    <w:rsid w:val="007F7601"/>
    <w:rsid w:val="008039EB"/>
    <w:rsid w:val="00853CEC"/>
    <w:rsid w:val="0087376F"/>
    <w:rsid w:val="00880246"/>
    <w:rsid w:val="00882109"/>
    <w:rsid w:val="00886BD2"/>
    <w:rsid w:val="00890A16"/>
    <w:rsid w:val="00892EF6"/>
    <w:rsid w:val="008A1E57"/>
    <w:rsid w:val="008A35BB"/>
    <w:rsid w:val="008B388E"/>
    <w:rsid w:val="008C0DCB"/>
    <w:rsid w:val="008D25ED"/>
    <w:rsid w:val="008E4517"/>
    <w:rsid w:val="008E7649"/>
    <w:rsid w:val="008F0579"/>
    <w:rsid w:val="008F2F1A"/>
    <w:rsid w:val="00917DCE"/>
    <w:rsid w:val="0092490C"/>
    <w:rsid w:val="00930591"/>
    <w:rsid w:val="009316FF"/>
    <w:rsid w:val="0095138C"/>
    <w:rsid w:val="00954F00"/>
    <w:rsid w:val="0095659C"/>
    <w:rsid w:val="00961DC0"/>
    <w:rsid w:val="00962E11"/>
    <w:rsid w:val="009657C3"/>
    <w:rsid w:val="0097572B"/>
    <w:rsid w:val="00982372"/>
    <w:rsid w:val="009826F8"/>
    <w:rsid w:val="00984B7C"/>
    <w:rsid w:val="009A4948"/>
    <w:rsid w:val="009C618E"/>
    <w:rsid w:val="009D6ECA"/>
    <w:rsid w:val="009E1A99"/>
    <w:rsid w:val="009E40A7"/>
    <w:rsid w:val="009E586F"/>
    <w:rsid w:val="009E70DC"/>
    <w:rsid w:val="009F01D7"/>
    <w:rsid w:val="009F6411"/>
    <w:rsid w:val="00A02BB4"/>
    <w:rsid w:val="00A038E4"/>
    <w:rsid w:val="00A04FA1"/>
    <w:rsid w:val="00A07331"/>
    <w:rsid w:val="00A16428"/>
    <w:rsid w:val="00A20321"/>
    <w:rsid w:val="00A343A6"/>
    <w:rsid w:val="00A45AA2"/>
    <w:rsid w:val="00A51BC2"/>
    <w:rsid w:val="00A626A4"/>
    <w:rsid w:val="00A6683C"/>
    <w:rsid w:val="00A8049E"/>
    <w:rsid w:val="00A84401"/>
    <w:rsid w:val="00A95F51"/>
    <w:rsid w:val="00AA5C43"/>
    <w:rsid w:val="00AC0854"/>
    <w:rsid w:val="00AC0A0E"/>
    <w:rsid w:val="00AC1010"/>
    <w:rsid w:val="00AC4743"/>
    <w:rsid w:val="00AD3CEE"/>
    <w:rsid w:val="00AD593E"/>
    <w:rsid w:val="00AD7786"/>
    <w:rsid w:val="00AE0224"/>
    <w:rsid w:val="00AE2E6B"/>
    <w:rsid w:val="00AE4817"/>
    <w:rsid w:val="00AF3B4D"/>
    <w:rsid w:val="00AF63C9"/>
    <w:rsid w:val="00B018F4"/>
    <w:rsid w:val="00B1053D"/>
    <w:rsid w:val="00B11F69"/>
    <w:rsid w:val="00B1585C"/>
    <w:rsid w:val="00B17838"/>
    <w:rsid w:val="00B17C5D"/>
    <w:rsid w:val="00B2709F"/>
    <w:rsid w:val="00B5419E"/>
    <w:rsid w:val="00B678F3"/>
    <w:rsid w:val="00B7253F"/>
    <w:rsid w:val="00B72D99"/>
    <w:rsid w:val="00B7533E"/>
    <w:rsid w:val="00B84F48"/>
    <w:rsid w:val="00B90FA0"/>
    <w:rsid w:val="00B91E70"/>
    <w:rsid w:val="00B95BE8"/>
    <w:rsid w:val="00B97788"/>
    <w:rsid w:val="00BA6924"/>
    <w:rsid w:val="00BB53CD"/>
    <w:rsid w:val="00BD4EFE"/>
    <w:rsid w:val="00BD527C"/>
    <w:rsid w:val="00BE3154"/>
    <w:rsid w:val="00BF55D5"/>
    <w:rsid w:val="00C140A6"/>
    <w:rsid w:val="00C20B50"/>
    <w:rsid w:val="00C21163"/>
    <w:rsid w:val="00C32B6A"/>
    <w:rsid w:val="00C355E9"/>
    <w:rsid w:val="00C359A0"/>
    <w:rsid w:val="00C4101A"/>
    <w:rsid w:val="00C54DA0"/>
    <w:rsid w:val="00C55501"/>
    <w:rsid w:val="00C55E1C"/>
    <w:rsid w:val="00C57038"/>
    <w:rsid w:val="00C6652B"/>
    <w:rsid w:val="00C75CA6"/>
    <w:rsid w:val="00C761DE"/>
    <w:rsid w:val="00C80D1B"/>
    <w:rsid w:val="00C9560D"/>
    <w:rsid w:val="00CA0C9E"/>
    <w:rsid w:val="00CA2DBE"/>
    <w:rsid w:val="00CB4845"/>
    <w:rsid w:val="00CC393C"/>
    <w:rsid w:val="00CC3CFB"/>
    <w:rsid w:val="00CC67B4"/>
    <w:rsid w:val="00CD1FCA"/>
    <w:rsid w:val="00CD2D2E"/>
    <w:rsid w:val="00D03777"/>
    <w:rsid w:val="00D13903"/>
    <w:rsid w:val="00D20093"/>
    <w:rsid w:val="00D33C35"/>
    <w:rsid w:val="00D36176"/>
    <w:rsid w:val="00D427C3"/>
    <w:rsid w:val="00D47E77"/>
    <w:rsid w:val="00D55E1E"/>
    <w:rsid w:val="00D62DEB"/>
    <w:rsid w:val="00D65EEB"/>
    <w:rsid w:val="00D67581"/>
    <w:rsid w:val="00D77255"/>
    <w:rsid w:val="00D86F23"/>
    <w:rsid w:val="00DA61A0"/>
    <w:rsid w:val="00DB0142"/>
    <w:rsid w:val="00DB5D9B"/>
    <w:rsid w:val="00DB7C73"/>
    <w:rsid w:val="00DD6053"/>
    <w:rsid w:val="00DE3029"/>
    <w:rsid w:val="00DE5DC9"/>
    <w:rsid w:val="00DF3170"/>
    <w:rsid w:val="00DF5846"/>
    <w:rsid w:val="00E11B4C"/>
    <w:rsid w:val="00E1389B"/>
    <w:rsid w:val="00E233D9"/>
    <w:rsid w:val="00E242EB"/>
    <w:rsid w:val="00E32277"/>
    <w:rsid w:val="00E41689"/>
    <w:rsid w:val="00E4221C"/>
    <w:rsid w:val="00E43D46"/>
    <w:rsid w:val="00E44884"/>
    <w:rsid w:val="00E52327"/>
    <w:rsid w:val="00E545F0"/>
    <w:rsid w:val="00E61763"/>
    <w:rsid w:val="00E773A9"/>
    <w:rsid w:val="00E91E8F"/>
    <w:rsid w:val="00E93DFF"/>
    <w:rsid w:val="00E97D79"/>
    <w:rsid w:val="00EA435E"/>
    <w:rsid w:val="00EA596B"/>
    <w:rsid w:val="00EB7E2B"/>
    <w:rsid w:val="00EC02F9"/>
    <w:rsid w:val="00EC32F1"/>
    <w:rsid w:val="00EC34F5"/>
    <w:rsid w:val="00ED03BF"/>
    <w:rsid w:val="00ED5E2D"/>
    <w:rsid w:val="00EE065F"/>
    <w:rsid w:val="00EE11F0"/>
    <w:rsid w:val="00EE218E"/>
    <w:rsid w:val="00EE2C11"/>
    <w:rsid w:val="00EF0695"/>
    <w:rsid w:val="00F01429"/>
    <w:rsid w:val="00F04007"/>
    <w:rsid w:val="00F115F8"/>
    <w:rsid w:val="00F1613E"/>
    <w:rsid w:val="00F2448F"/>
    <w:rsid w:val="00F82C1A"/>
    <w:rsid w:val="00F82EFE"/>
    <w:rsid w:val="00F85DB7"/>
    <w:rsid w:val="00F86785"/>
    <w:rsid w:val="00F93633"/>
    <w:rsid w:val="00FA07DB"/>
    <w:rsid w:val="00FA375A"/>
    <w:rsid w:val="00FA62A6"/>
    <w:rsid w:val="00FA65EE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F81D"/>
  <w15:docId w15:val="{1AA9418D-7F60-4E75-A8D7-3C3EA9B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26C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26C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6C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726C7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unhideWhenUsed/>
    <w:rsid w:val="0017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5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4F00"/>
  </w:style>
  <w:style w:type="paragraph" w:styleId="Footer">
    <w:name w:val="footer"/>
    <w:basedOn w:val="Normal"/>
    <w:link w:val="FooterChar"/>
    <w:uiPriority w:val="99"/>
    <w:unhideWhenUsed/>
    <w:rsid w:val="0095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00"/>
  </w:style>
  <w:style w:type="paragraph" w:styleId="HTMLPreformatted">
    <w:name w:val="HTML Preformatted"/>
    <w:basedOn w:val="Normal"/>
    <w:link w:val="HTMLPreformattedChar"/>
    <w:rsid w:val="00954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54F00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F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TopChar">
    <w:name w:val="Table Top Char"/>
    <w:link w:val="TableTop"/>
    <w:locked/>
    <w:rsid w:val="00954F00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954F00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character" w:styleId="Strong">
    <w:name w:val="Strong"/>
    <w:basedOn w:val="DefaultParagraphFont"/>
    <w:uiPriority w:val="22"/>
    <w:qFormat/>
    <w:rsid w:val="00E4221C"/>
    <w:rPr>
      <w:b/>
    </w:rPr>
  </w:style>
  <w:style w:type="paragraph" w:customStyle="1" w:styleId="BodyA">
    <w:name w:val="Body A"/>
    <w:rsid w:val="00300A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CA"/>
    </w:rPr>
  </w:style>
  <w:style w:type="numbering" w:customStyle="1" w:styleId="Bullet">
    <w:name w:val="Bullet"/>
    <w:rsid w:val="00300A5D"/>
    <w:pPr>
      <w:numPr>
        <w:numId w:val="1"/>
      </w:numPr>
    </w:pPr>
  </w:style>
  <w:style w:type="numbering" w:customStyle="1" w:styleId="Bullet0">
    <w:name w:val="Bullet.0"/>
    <w:rsid w:val="00300A5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1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D1862"/>
    <w:pPr>
      <w:spacing w:before="120" w:after="240" w:line="281" w:lineRule="auto"/>
      <w:ind w:right="43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D1862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FootnoteReference">
    <w:name w:val="footnote reference"/>
    <w:uiPriority w:val="99"/>
    <w:rsid w:val="007D186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D1862"/>
    <w:pPr>
      <w:widowControl w:val="0"/>
      <w:suppressLineNumbers/>
      <w:suppressAutoHyphens/>
      <w:spacing w:before="90" w:after="90" w:line="240" w:lineRule="auto"/>
      <w:ind w:left="283" w:hanging="283"/>
    </w:pPr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862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paragraph" w:customStyle="1" w:styleId="Chead">
    <w:name w:val="Chead"/>
    <w:basedOn w:val="Normal"/>
    <w:uiPriority w:val="99"/>
    <w:rsid w:val="007D1862"/>
    <w:pPr>
      <w:tabs>
        <w:tab w:val="left" w:pos="907"/>
      </w:tabs>
      <w:spacing w:before="240" w:after="120" w:line="240" w:lineRule="auto"/>
    </w:pPr>
    <w:rPr>
      <w:rFonts w:ascii="Verdana" w:eastAsia="Times New Roman" w:hAnsi="Verdana" w:cs="Times New Roman"/>
      <w:b/>
      <w:smallCaps/>
      <w:color w:val="000000"/>
      <w:sz w:val="20"/>
      <w:szCs w:val="20"/>
      <w:lang w:val="en-US"/>
    </w:rPr>
  </w:style>
  <w:style w:type="paragraph" w:styleId="BodyTextIndent">
    <w:name w:val="Body Text Indent"/>
    <w:basedOn w:val="BodyText"/>
    <w:link w:val="BodyTextIndentChar"/>
    <w:uiPriority w:val="99"/>
    <w:rsid w:val="007D1862"/>
    <w:pPr>
      <w:tabs>
        <w:tab w:val="left" w:pos="2160"/>
      </w:tabs>
      <w:spacing w:after="60" w:line="280" w:lineRule="exact"/>
      <w:ind w:left="1080" w:right="43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1862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Bullet">
    <w:name w:val="List Bullet"/>
    <w:basedOn w:val="Normal"/>
    <w:uiPriority w:val="99"/>
    <w:rsid w:val="00E61763"/>
    <w:pPr>
      <w:tabs>
        <w:tab w:val="left" w:pos="1980"/>
      </w:tabs>
      <w:spacing w:before="120" w:after="120" w:line="281" w:lineRule="auto"/>
      <w:ind w:left="1728" w:hanging="1008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Bhead">
    <w:name w:val="Bhead"/>
    <w:basedOn w:val="Normal"/>
    <w:uiPriority w:val="99"/>
    <w:rsid w:val="00E61763"/>
    <w:pPr>
      <w:spacing w:after="0" w:line="240" w:lineRule="auto"/>
    </w:pPr>
    <w:rPr>
      <w:rFonts w:ascii="Verdana" w:eastAsia="Times New Roman" w:hAnsi="Verdana" w:cs="Times New Roman"/>
      <w:b/>
      <w:smallCaps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30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036"/>
  </w:style>
  <w:style w:type="paragraph" w:customStyle="1" w:styleId="bodyfont">
    <w:name w:val="bodyfont"/>
    <w:basedOn w:val="Normal"/>
    <w:rsid w:val="00BE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5">
    <w:name w:val="style5"/>
    <w:basedOn w:val="Normal"/>
    <w:rsid w:val="00A1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06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1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D1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77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7B4E"/>
    <w:rPr>
      <w:color w:val="954F72" w:themeColor="followedHyperlink"/>
      <w:u w:val="single"/>
    </w:rPr>
  </w:style>
  <w:style w:type="paragraph" w:customStyle="1" w:styleId="style10">
    <w:name w:val="style10"/>
    <w:basedOn w:val="Normal"/>
    <w:rsid w:val="005B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69D4-6AEF-48AC-972D-6BFDD4BD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Bongarde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glenn</cp:lastModifiedBy>
  <cp:revision>4</cp:revision>
  <cp:lastPrinted>2017-06-06T16:12:00Z</cp:lastPrinted>
  <dcterms:created xsi:type="dcterms:W3CDTF">2021-07-02T20:42:00Z</dcterms:created>
  <dcterms:modified xsi:type="dcterms:W3CDTF">2021-07-02T21:22:00Z</dcterms:modified>
</cp:coreProperties>
</file>